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B90" w:rsidRDefault="00D327C1">
      <w:pPr>
        <w:widowControl w:val="0"/>
        <w:shd w:val="clear" w:color="auto" w:fill="FFFFFF"/>
        <w:spacing w:after="0" w:line="240" w:lineRule="auto"/>
        <w:rPr>
          <w:rFonts w:ascii="Times New Roman" w:eastAsia="Times New Roman" w:hAnsi="Times New Roman" w:cs="Times New Roman"/>
          <w:b/>
          <w:sz w:val="24"/>
          <w:szCs w:val="24"/>
          <w:u w:val="single"/>
          <w:lang w:val="tt-RU"/>
        </w:rPr>
      </w:pPr>
      <w:r>
        <w:rPr>
          <w:rFonts w:ascii="Times New Roman" w:eastAsia="Times New Roman" w:hAnsi="Times New Roman" w:cs="Times New Roman"/>
          <w:b/>
          <w:sz w:val="24"/>
          <w:szCs w:val="24"/>
          <w:u w:val="single"/>
          <w:lang w:val="tt-RU"/>
        </w:rPr>
        <w:t xml:space="preserve"> </w:t>
      </w:r>
    </w:p>
    <w:p w:rsidR="00B542DD" w:rsidRDefault="00B542DD">
      <w:pPr>
        <w:widowControl w:val="0"/>
        <w:shd w:val="clear" w:color="auto" w:fill="FFFFFF"/>
        <w:spacing w:after="0" w:line="240" w:lineRule="auto"/>
        <w:rPr>
          <w:rFonts w:ascii="Times New Roman" w:eastAsia="Times New Roman" w:hAnsi="Times New Roman" w:cs="Times New Roman"/>
          <w:b/>
          <w:sz w:val="24"/>
          <w:szCs w:val="24"/>
          <w:u w:val="single"/>
          <w:lang w:val="tt-RU"/>
        </w:rPr>
      </w:pPr>
    </w:p>
    <w:p w:rsidR="00B542DD" w:rsidRDefault="00B542DD">
      <w:pPr>
        <w:widowControl w:val="0"/>
        <w:shd w:val="clear" w:color="auto" w:fill="FFFFFF"/>
        <w:spacing w:after="0" w:line="240" w:lineRule="auto"/>
        <w:rPr>
          <w:rFonts w:ascii="Times New Roman" w:eastAsia="Times New Roman" w:hAnsi="Times New Roman" w:cs="Times New Roman"/>
          <w:b/>
          <w:sz w:val="24"/>
          <w:szCs w:val="24"/>
          <w:u w:val="single"/>
          <w:lang w:val="tt-RU"/>
        </w:rPr>
      </w:pPr>
    </w:p>
    <w:p w:rsidR="00B542DD" w:rsidRDefault="00B542DD">
      <w:pPr>
        <w:widowControl w:val="0"/>
        <w:shd w:val="clear" w:color="auto" w:fill="FFFFFF"/>
        <w:spacing w:after="0" w:line="240" w:lineRule="auto"/>
        <w:rPr>
          <w:rFonts w:ascii="Times New Roman" w:eastAsia="Times New Roman" w:hAnsi="Times New Roman" w:cs="Times New Roman"/>
          <w:b/>
          <w:sz w:val="24"/>
          <w:szCs w:val="24"/>
          <w:u w:val="single"/>
          <w:lang w:val="tt-RU"/>
        </w:rPr>
      </w:pPr>
      <w:r>
        <w:rPr>
          <w:rFonts w:ascii="Times New Roman" w:eastAsia="Times New Roman" w:hAnsi="Times New Roman" w:cs="Times New Roman"/>
          <w:b/>
          <w:sz w:val="24"/>
          <w:szCs w:val="24"/>
          <w:u w:val="single"/>
          <w:lang w:val="tt-RU"/>
        </w:rPr>
        <w:t xml:space="preserve">  Шекше “Акчарлак” балалар бакчасының 2025 -2026 нчы уку елына тематик планы .              </w:t>
      </w:r>
      <w:bookmarkStart w:id="0" w:name="_GoBack"/>
      <w:bookmarkEnd w:id="0"/>
      <w:r>
        <w:rPr>
          <w:rFonts w:ascii="Times New Roman" w:eastAsia="Times New Roman" w:hAnsi="Times New Roman" w:cs="Times New Roman"/>
          <w:b/>
          <w:sz w:val="24"/>
          <w:szCs w:val="24"/>
          <w:u w:val="single"/>
          <w:lang w:val="tt-RU"/>
        </w:rPr>
        <w:t xml:space="preserve">         </w:t>
      </w:r>
    </w:p>
    <w:p w:rsidR="00B542DD" w:rsidRDefault="00B542DD">
      <w:pPr>
        <w:widowControl w:val="0"/>
        <w:shd w:val="clear" w:color="auto" w:fill="FFFFFF"/>
        <w:spacing w:after="0" w:line="240" w:lineRule="auto"/>
        <w:rPr>
          <w:rFonts w:ascii="Times New Roman" w:eastAsia="Times New Roman" w:hAnsi="Times New Roman" w:cs="Times New Roman"/>
          <w:b/>
          <w:sz w:val="24"/>
          <w:szCs w:val="24"/>
          <w:u w:val="single"/>
          <w:lang w:val="tt-RU"/>
        </w:rPr>
      </w:pPr>
    </w:p>
    <w:tbl>
      <w:tblPr>
        <w:tblW w:w="15309" w:type="dxa"/>
        <w:tblInd w:w="229" w:type="dxa"/>
        <w:tblLayout w:type="fixed"/>
        <w:tblCellMar>
          <w:left w:w="40" w:type="dxa"/>
          <w:right w:w="40" w:type="dxa"/>
        </w:tblCellMar>
        <w:tblLook w:val="04A0" w:firstRow="1" w:lastRow="0" w:firstColumn="1" w:lastColumn="0" w:noHBand="0" w:noVBand="1"/>
      </w:tblPr>
      <w:tblGrid>
        <w:gridCol w:w="994"/>
        <w:gridCol w:w="2551"/>
        <w:gridCol w:w="1312"/>
        <w:gridCol w:w="105"/>
        <w:gridCol w:w="1984"/>
        <w:gridCol w:w="6379"/>
        <w:gridCol w:w="1984"/>
      </w:tblGrid>
      <w:tr w:rsidR="00AC2B90">
        <w:trPr>
          <w:trHeight w:hRule="exact" w:val="372"/>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ind w:left="149"/>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Тема</w:t>
            </w:r>
          </w:p>
        </w:tc>
        <w:tc>
          <w:tcPr>
            <w:tcW w:w="1312"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ind w:left="173"/>
              <w:rPr>
                <w:rFonts w:ascii="Times New Roman" w:eastAsia="Times New Roman" w:hAnsi="Times New Roman" w:cs="Times New Roman"/>
                <w:b/>
                <w:sz w:val="24"/>
                <w:szCs w:val="24"/>
                <w:lang w:val="tt-RU"/>
              </w:rPr>
            </w:pPr>
            <w:r>
              <w:rPr>
                <w:rFonts w:ascii="Times New Roman" w:eastAsia="Times New Roman" w:hAnsi="Times New Roman" w:cs="Times New Roman"/>
                <w:b/>
                <w:bCs/>
                <w:sz w:val="24"/>
                <w:szCs w:val="24"/>
                <w:lang w:val="tt-RU"/>
              </w:rPr>
              <w:t>Вакыты</w:t>
            </w:r>
          </w:p>
        </w:tc>
        <w:tc>
          <w:tcPr>
            <w:tcW w:w="2089" w:type="dxa"/>
            <w:gridSpan w:val="2"/>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ind w:left="173"/>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Истәлекле дата</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ind w:left="173"/>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Максат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ind w:left="173"/>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Йомгаклау чарасы.</w:t>
            </w:r>
          </w:p>
        </w:tc>
      </w:tr>
      <w:tr w:rsidR="00AC2B90">
        <w:trPr>
          <w:trHeight w:hRule="exact" w:val="1495"/>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iCs/>
                <w:sz w:val="24"/>
                <w:szCs w:val="24"/>
                <w:lang w:val="tt-RU"/>
              </w:rPr>
              <w:t>1.</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ind w:left="149"/>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Белем көне! Исәнме балалар бакчасы!</w:t>
            </w:r>
          </w:p>
        </w:tc>
        <w:tc>
          <w:tcPr>
            <w:tcW w:w="1312" w:type="dxa"/>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iCs/>
                <w:spacing w:val="-2"/>
                <w:sz w:val="24"/>
                <w:szCs w:val="24"/>
                <w:lang w:val="tt-RU"/>
              </w:rPr>
              <w:t>01-06</w:t>
            </w:r>
          </w:p>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sz w:val="24"/>
                <w:szCs w:val="24"/>
                <w:lang w:val="tt-RU"/>
              </w:rPr>
              <w:t>сентябрь</w:t>
            </w:r>
          </w:p>
        </w:tc>
        <w:tc>
          <w:tcPr>
            <w:tcW w:w="2089" w:type="dxa"/>
            <w:gridSpan w:val="2"/>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iCs/>
                <w:spacing w:val="-2"/>
                <w:sz w:val="24"/>
                <w:szCs w:val="24"/>
                <w:lang w:val="tt-RU"/>
              </w:rPr>
              <w:t>1 сентябрь-</w:t>
            </w:r>
          </w:p>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iCs/>
                <w:spacing w:val="-2"/>
                <w:sz w:val="24"/>
                <w:szCs w:val="24"/>
                <w:lang w:val="tt-RU"/>
              </w:rPr>
              <w:t>белем көне</w:t>
            </w: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eastAsia="Times New Roman" w:hAnsi="Times New Roman"/>
                <w:sz w:val="24"/>
                <w:szCs w:val="24"/>
                <w:lang w:val="tt-RU"/>
              </w:rPr>
              <w:t>Б</w:t>
            </w:r>
            <w:r>
              <w:rPr>
                <w:rFonts w:ascii="Times New Roman" w:hAnsi="Times New Roman"/>
                <w:sz w:val="24"/>
                <w:szCs w:val="24"/>
                <w:lang w:val="tt-RU"/>
              </w:rPr>
              <w:t>алалар бакчасына карата ярату хисләре тәрбияләү; тәрбияче хезмәте турында күзаллауны киңәйтү, тәрбияче хезмәтенә ихтирам хисләре тәрбияләү.Балаларда белем алуга омтылыш уяту.Балаланың мәктәп турында күзаллаулавын киңәйтү</w:t>
            </w:r>
            <w:r>
              <w:rPr>
                <w:sz w:val="24"/>
                <w:szCs w:val="24"/>
                <w:lang w:val="tt-RU"/>
              </w:rPr>
              <w:t xml:space="preserve">, </w:t>
            </w:r>
            <w:r>
              <w:rPr>
                <w:rFonts w:ascii="Times New Roman" w:hAnsi="Times New Roman"/>
                <w:sz w:val="24"/>
                <w:szCs w:val="24"/>
                <w:lang w:val="tt-RU"/>
              </w:rPr>
              <w:t>юлйөрү кагыйдәләрен искә тошерү.</w:t>
            </w:r>
          </w:p>
          <w:p w:rsidR="00AC2B90" w:rsidRDefault="00AC2B90">
            <w:pPr>
              <w:widowControl w:val="0"/>
              <w:shd w:val="clear" w:color="auto" w:fill="FFFFFF"/>
              <w:spacing w:after="0" w:line="240" w:lineRule="auto"/>
              <w:ind w:left="176"/>
              <w:contextualSpacing/>
              <w:jc w:val="both"/>
              <w:rPr>
                <w:rFonts w:ascii="Times New Roman" w:eastAsia="Times New Roman" w:hAnsi="Times New Roman" w:cs="Times New Roman"/>
                <w:sz w:val="24"/>
                <w:szCs w:val="24"/>
                <w:lang w:val="tt-RU"/>
              </w:rPr>
            </w:pP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i/>
                <w:iCs/>
                <w:spacing w:val="-2"/>
                <w:sz w:val="24"/>
                <w:szCs w:val="24"/>
                <w:lang w:val="tt-RU"/>
              </w:rPr>
            </w:pPr>
            <w:r>
              <w:rPr>
                <w:rFonts w:ascii="Times New Roman" w:hAnsi="Times New Roman"/>
                <w:sz w:val="24"/>
                <w:szCs w:val="24"/>
                <w:lang w:val="tt-RU"/>
              </w:rPr>
              <w:t>“Минем дустым” –рәсем бәйгесе.</w:t>
            </w:r>
          </w:p>
        </w:tc>
      </w:tr>
      <w:tr w:rsidR="00AC2B90">
        <w:trPr>
          <w:trHeight w:hRule="exact" w:val="1845"/>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Минем республикам, Туган Татарстаным.</w:t>
            </w: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08– 13</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сентябрь</w:t>
            </w:r>
          </w:p>
        </w:tc>
        <w:tc>
          <w:tcPr>
            <w:tcW w:w="2089" w:type="dxa"/>
            <w:gridSpan w:val="2"/>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iCs/>
                <w:spacing w:val="-2"/>
                <w:sz w:val="24"/>
                <w:szCs w:val="24"/>
                <w:lang w:val="tt-RU"/>
              </w:rPr>
              <w:t>15 сентябрь-</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iCs/>
                <w:spacing w:val="-2"/>
                <w:sz w:val="24"/>
                <w:szCs w:val="24"/>
                <w:lang w:val="tt-RU"/>
              </w:rPr>
              <w:t>яфраклар көне</w:t>
            </w: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Күп милләтле Ватаныбыз турында белемнәрне киңәйтү һәм тирәнәйтү. Балаларны татар мәдәнияте белән таныштыру: гореф-гадәтләр, гореф-гадәтләр, көнкүреш, милли костюмнар. Татарстан Республикасы символикасын карарга: герб, флаг. Татар халкына, аның мәдәниятенә карата хөрмәт тәрбияләү һәм кызыксыну уяту.</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iCs/>
                <w:sz w:val="24"/>
                <w:szCs w:val="24"/>
                <w:lang w:val="tt-RU"/>
              </w:rPr>
            </w:pPr>
            <w:r>
              <w:rPr>
                <w:rFonts w:ascii="Times New Roman" w:hAnsi="Times New Roman"/>
                <w:sz w:val="24"/>
                <w:szCs w:val="24"/>
                <w:lang w:val="tt-RU"/>
              </w:rPr>
              <w:t>Татарстан республикасы турында альбомнар карау.</w:t>
            </w:r>
          </w:p>
        </w:tc>
      </w:tr>
      <w:tr w:rsidR="00AC2B90">
        <w:trPr>
          <w:trHeight w:hRule="exact" w:val="1694"/>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3.</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Сабам минем – туган ягым.</w:t>
            </w: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15– 20</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сентябрь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 сентябрь-</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электрон китаплар көне</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Туган як табигатенә, чишмәләргә, су буйларына карата сакчыл караш тәрбияләү.Саба районы турында белемнәрен тирәнәйтү. Сабаның символикасы һәм аның мәгънәсе белән таныштыру. Халкыбызга карата ихтирам, горурлык хисләре тәрбияләү, милли тәрбия бирү, туган якка карата ярату хисләре тәрбияләү.</w:t>
            </w: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iCs/>
                <w:sz w:val="24"/>
                <w:szCs w:val="24"/>
                <w:lang w:val="tt-RU"/>
              </w:rPr>
            </w:pPr>
            <w:r>
              <w:rPr>
                <w:rFonts w:ascii="Times New Roman" w:hAnsi="Times New Roman"/>
                <w:sz w:val="24"/>
                <w:szCs w:val="24"/>
                <w:lang w:val="tt-RU"/>
              </w:rPr>
              <w:t>Саба районы турында альбомнар карау.</w:t>
            </w:r>
          </w:p>
        </w:tc>
      </w:tr>
      <w:tr w:rsidR="00AC2B90">
        <w:trPr>
          <w:trHeight w:hRule="exact" w:val="1704"/>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4.</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ind w:left="149"/>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Исәнме Алтын көз!</w:t>
            </w: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22-27</w:t>
            </w:r>
          </w:p>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сентябр</w:t>
            </w:r>
            <w:r>
              <w:rPr>
                <w:rFonts w:ascii="Times New Roman" w:eastAsia="Times New Roman" w:hAnsi="Times New Roman" w:cs="Times New Roman"/>
                <w:sz w:val="24"/>
                <w:szCs w:val="24"/>
              </w:rPr>
              <w:t>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iCs/>
                <w:spacing w:val="-2"/>
                <w:sz w:val="24"/>
                <w:szCs w:val="24"/>
                <w:lang w:val="tt-RU"/>
              </w:rPr>
              <w:t>27сентябр</w:t>
            </w:r>
            <w:r>
              <w:rPr>
                <w:rFonts w:ascii="Times New Roman" w:eastAsia="Times New Roman" w:hAnsi="Times New Roman" w:cs="Times New Roman"/>
                <w:iCs/>
                <w:spacing w:val="-2"/>
                <w:sz w:val="24"/>
                <w:szCs w:val="24"/>
              </w:rPr>
              <w:t>ь-</w:t>
            </w:r>
            <w:r>
              <w:rPr>
                <w:rFonts w:ascii="Times New Roman" w:eastAsia="Times New Roman" w:hAnsi="Times New Roman" w:cs="Times New Roman"/>
                <w:iCs/>
                <w:spacing w:val="-2"/>
                <w:sz w:val="24"/>
                <w:szCs w:val="24"/>
                <w:lang w:val="tt-RU"/>
              </w:rPr>
              <w:t>Б</w:t>
            </w:r>
            <w:proofErr w:type="spellStart"/>
            <w:r>
              <w:rPr>
                <w:rFonts w:ascii="Times New Roman" w:eastAsia="Times New Roman" w:hAnsi="Times New Roman" w:cs="Times New Roman"/>
                <w:iCs/>
                <w:spacing w:val="-2"/>
                <w:sz w:val="24"/>
                <w:szCs w:val="24"/>
              </w:rPr>
              <w:t>акча</w:t>
            </w:r>
            <w:proofErr w:type="spellEnd"/>
            <w:r>
              <w:rPr>
                <w:rFonts w:ascii="Times New Roman" w:eastAsia="Times New Roman" w:hAnsi="Times New Roman" w:cs="Times New Roman"/>
                <w:iCs/>
                <w:spacing w:val="-2"/>
                <w:sz w:val="24"/>
                <w:szCs w:val="24"/>
              </w:rPr>
              <w:t xml:space="preserve"> </w:t>
            </w:r>
            <w:proofErr w:type="spellStart"/>
            <w:r>
              <w:rPr>
                <w:rFonts w:ascii="Times New Roman" w:eastAsia="Times New Roman" w:hAnsi="Times New Roman" w:cs="Times New Roman"/>
                <w:iCs/>
                <w:spacing w:val="-2"/>
                <w:sz w:val="24"/>
                <w:szCs w:val="24"/>
              </w:rPr>
              <w:t>хезм</w:t>
            </w:r>
            <w:proofErr w:type="spellEnd"/>
            <w:r>
              <w:rPr>
                <w:rFonts w:ascii="Times New Roman" w:eastAsia="Times New Roman" w:hAnsi="Times New Roman" w:cs="Times New Roman"/>
                <w:iCs/>
                <w:spacing w:val="-2"/>
                <w:sz w:val="24"/>
                <w:szCs w:val="24"/>
                <w:lang w:val="tt-RU"/>
              </w:rPr>
              <w:t>ә</w:t>
            </w:r>
            <w:proofErr w:type="spellStart"/>
            <w:r>
              <w:rPr>
                <w:rFonts w:ascii="Times New Roman" w:eastAsia="Times New Roman" w:hAnsi="Times New Roman" w:cs="Times New Roman"/>
                <w:iCs/>
                <w:spacing w:val="-2"/>
                <w:sz w:val="24"/>
                <w:szCs w:val="24"/>
              </w:rPr>
              <w:t>тк</w:t>
            </w:r>
            <w:proofErr w:type="spellEnd"/>
            <w:r>
              <w:rPr>
                <w:rFonts w:ascii="Times New Roman" w:eastAsia="Times New Roman" w:hAnsi="Times New Roman" w:cs="Times New Roman"/>
                <w:iCs/>
                <w:spacing w:val="-2"/>
                <w:sz w:val="24"/>
                <w:szCs w:val="24"/>
                <w:lang w:val="tt-RU"/>
              </w:rPr>
              <w:t>ә</w:t>
            </w:r>
            <w:proofErr w:type="spellStart"/>
            <w:r>
              <w:rPr>
                <w:rFonts w:ascii="Times New Roman" w:eastAsia="Times New Roman" w:hAnsi="Times New Roman" w:cs="Times New Roman"/>
                <w:iCs/>
                <w:spacing w:val="-2"/>
                <w:sz w:val="24"/>
                <w:szCs w:val="24"/>
              </w:rPr>
              <w:t>рл</w:t>
            </w:r>
            <w:proofErr w:type="spellEnd"/>
            <w:r>
              <w:rPr>
                <w:rFonts w:ascii="Times New Roman" w:eastAsia="Times New Roman" w:hAnsi="Times New Roman" w:cs="Times New Roman"/>
                <w:iCs/>
                <w:spacing w:val="-2"/>
                <w:sz w:val="24"/>
                <w:szCs w:val="24"/>
                <w:lang w:val="tt-RU"/>
              </w:rPr>
              <w:t>ә</w:t>
            </w:r>
            <w:r>
              <w:rPr>
                <w:rFonts w:ascii="Times New Roman" w:eastAsia="Times New Roman" w:hAnsi="Times New Roman" w:cs="Times New Roman"/>
                <w:iCs/>
                <w:spacing w:val="-2"/>
                <w:sz w:val="24"/>
                <w:szCs w:val="24"/>
              </w:rPr>
              <w:t>ре к</w:t>
            </w:r>
            <w:r>
              <w:rPr>
                <w:rFonts w:ascii="Times New Roman" w:eastAsia="Times New Roman" w:hAnsi="Times New Roman" w:cs="Times New Roman"/>
                <w:iCs/>
                <w:spacing w:val="-2"/>
                <w:sz w:val="24"/>
                <w:szCs w:val="24"/>
                <w:lang w:val="tt-RU"/>
              </w:rPr>
              <w:t>ө</w:t>
            </w:r>
            <w:r>
              <w:rPr>
                <w:rFonts w:ascii="Times New Roman" w:eastAsia="Times New Roman" w:hAnsi="Times New Roman" w:cs="Times New Roman"/>
                <w:iCs/>
                <w:spacing w:val="-2"/>
                <w:sz w:val="24"/>
                <w:szCs w:val="24"/>
              </w:rPr>
              <w:t>не</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color w:val="000000"/>
                <w:sz w:val="28"/>
                <w:szCs w:val="28"/>
                <w:lang w:val="tt-RU"/>
              </w:rPr>
            </w:pPr>
            <w:r>
              <w:rPr>
                <w:rFonts w:ascii="Times New Roman" w:hAnsi="Times New Roman"/>
                <w:sz w:val="24"/>
                <w:szCs w:val="24"/>
                <w:lang w:val="tt-RU"/>
              </w:rPr>
              <w:t xml:space="preserve">Балаларда  көзге табигатьнең матурлыгына соклана белү, күзәтүчәнлек һәм кызыксынучанлык сыйфаты тәрбияләү. </w:t>
            </w:r>
            <w:r>
              <w:rPr>
                <w:rFonts w:ascii="Times New Roman" w:eastAsia="Times New Roman" w:hAnsi="Times New Roman"/>
                <w:color w:val="000000"/>
                <w:sz w:val="24"/>
                <w:szCs w:val="24"/>
                <w:lang w:val="tt-RU"/>
              </w:rPr>
              <w:t>Көзге табигатьнең матурлыгына соклана белү сыйфатларын тәрбияләү.Балаларның иҗади күзаллауларын, бәйләнешле фикерләү сәләтен үстерү. Көз турында белемнәрен тирәнәйтү.</w:t>
            </w:r>
          </w:p>
          <w:p w:rsidR="00AC2B90" w:rsidRDefault="00AC2B90">
            <w:pPr>
              <w:widowControl w:val="0"/>
              <w:shd w:val="clear" w:color="auto" w:fill="FFFFFF"/>
              <w:spacing w:after="0" w:line="240" w:lineRule="auto"/>
              <w:rPr>
                <w:rFonts w:ascii="Arial" w:eastAsia="Times New Roman" w:hAnsi="Arial" w:cs="Arial"/>
                <w:color w:val="000000"/>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“Исәнме, Алтын көз!”-экскурсия.</w:t>
            </w:r>
          </w:p>
          <w:p w:rsidR="00AC2B90" w:rsidRDefault="00AC2B90">
            <w:pPr>
              <w:pStyle w:val="a6"/>
              <w:widowControl w:val="0"/>
              <w:jc w:val="center"/>
              <w:rPr>
                <w:rFonts w:ascii="Times New Roman" w:hAnsi="Times New Roman"/>
                <w:sz w:val="24"/>
                <w:szCs w:val="24"/>
                <w:lang w:val="tt-RU"/>
              </w:rPr>
            </w:pPr>
          </w:p>
          <w:p w:rsidR="00AC2B90" w:rsidRDefault="00AC2B90">
            <w:pPr>
              <w:pStyle w:val="a6"/>
              <w:widowControl w:val="0"/>
              <w:jc w:val="center"/>
              <w:rPr>
                <w:rFonts w:ascii="Times New Roman" w:hAnsi="Times New Roman"/>
                <w:sz w:val="24"/>
                <w:szCs w:val="24"/>
                <w:lang w:val="tt-RU"/>
              </w:rPr>
            </w:pPr>
          </w:p>
          <w:p w:rsidR="00AC2B90" w:rsidRDefault="00AC2B90">
            <w:pPr>
              <w:pStyle w:val="a6"/>
              <w:widowControl w:val="0"/>
              <w:jc w:val="center"/>
              <w:rPr>
                <w:rFonts w:ascii="Times New Roman" w:eastAsia="Times New Roman" w:hAnsi="Times New Roman"/>
                <w:iCs/>
                <w:sz w:val="24"/>
                <w:szCs w:val="24"/>
                <w:lang w:val="tt-RU"/>
              </w:rPr>
            </w:pPr>
          </w:p>
        </w:tc>
      </w:tr>
      <w:tr w:rsidR="00AC2B90">
        <w:trPr>
          <w:trHeight w:hRule="exact" w:val="1125"/>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5.</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Яшелчәләр,җиләк-җимешләр, гөмбәләр.</w:t>
            </w: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29 ноябрь –</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04 октябрь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октябрь- Өлкәннәр көне</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 октябрь-</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Укытучылар көне</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sz w:val="24"/>
                <w:szCs w:val="24"/>
                <w:lang w:val="tt-RU"/>
              </w:rPr>
            </w:pPr>
            <w:r>
              <w:rPr>
                <w:rFonts w:ascii="Times New Roman" w:eastAsia="Times New Roman" w:hAnsi="Times New Roman"/>
                <w:sz w:val="24"/>
                <w:szCs w:val="24"/>
                <w:lang w:val="tt-RU"/>
              </w:rPr>
              <w:t>Яшелчәләр, җиләк-җимешләр, гөмбәләр турындагы белемнәрен системалаштыру, алган белемнәрен уен барышында киңрәк һәм иҗади якын килеп файдалану күнекмәләрен камилләштерү.</w:t>
            </w:r>
          </w:p>
          <w:p w:rsidR="00AC2B90" w:rsidRDefault="00AC2B90">
            <w:pPr>
              <w:pStyle w:val="a6"/>
              <w:widowControl w:val="0"/>
              <w:jc w:val="both"/>
              <w:rPr>
                <w:rFonts w:ascii="Times New Roman" w:eastAsia="Times New Roman" w:hAnsi="Times New Roman"/>
                <w:sz w:val="24"/>
                <w:szCs w:val="24"/>
                <w:lang w:val="tt-RU"/>
              </w:rPr>
            </w:pPr>
          </w:p>
          <w:p w:rsidR="00AC2B90" w:rsidRDefault="00AC2B90">
            <w:pPr>
              <w:pStyle w:val="a6"/>
              <w:widowControl w:val="0"/>
              <w:jc w:val="both"/>
              <w:rPr>
                <w:rFonts w:ascii="Times New Roman" w:eastAsia="Times New Roman" w:hAnsi="Times New Roman"/>
                <w:sz w:val="24"/>
                <w:szCs w:val="24"/>
                <w:lang w:val="tt-RU"/>
              </w:rPr>
            </w:pPr>
          </w:p>
          <w:p w:rsidR="00AC2B90" w:rsidRDefault="00AC2B90">
            <w:pPr>
              <w:pStyle w:val="a6"/>
              <w:widowControl w:val="0"/>
              <w:jc w:val="both"/>
              <w:rPr>
                <w:rFonts w:ascii="Times New Roman" w:eastAsia="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keepNext/>
              <w:widowControl w:val="0"/>
              <w:spacing w:after="0" w:line="240" w:lineRule="auto"/>
              <w:jc w:val="both"/>
              <w:outlineLvl w:val="2"/>
              <w:rPr>
                <w:rFonts w:ascii="Times New Roman" w:eastAsia="Times New Roman" w:hAnsi="Times New Roman" w:cs="Times New Roman"/>
                <w:bCs/>
                <w:i/>
                <w:iCs/>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hAnsi="Times New Roman"/>
                <w:sz w:val="24"/>
                <w:szCs w:val="24"/>
                <w:lang w:val="tt-RU"/>
              </w:rPr>
            </w:pPr>
            <w:r>
              <w:rPr>
                <w:rFonts w:ascii="Times New Roman" w:hAnsi="Times New Roman"/>
                <w:sz w:val="24"/>
                <w:szCs w:val="24"/>
                <w:lang w:val="tt-RU"/>
              </w:rPr>
              <w:t>“Уныш бабайда кунакта”- бәйрәм чарасы</w:t>
            </w:r>
          </w:p>
          <w:p w:rsidR="00AC2B90" w:rsidRDefault="00AC2B90">
            <w:pPr>
              <w:pStyle w:val="a6"/>
              <w:widowControl w:val="0"/>
              <w:jc w:val="both"/>
              <w:rPr>
                <w:rFonts w:ascii="Times New Roman" w:eastAsia="Times New Roman" w:hAnsi="Times New Roman"/>
                <w:iCs/>
                <w:sz w:val="24"/>
                <w:szCs w:val="24"/>
                <w:lang w:val="tt-RU"/>
              </w:rPr>
            </w:pPr>
          </w:p>
        </w:tc>
      </w:tr>
      <w:tr w:rsidR="00AC2B90">
        <w:trPr>
          <w:trHeight w:hRule="exact" w:val="915"/>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6.</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b/>
                <w:iCs/>
                <w:sz w:val="24"/>
                <w:szCs w:val="24"/>
                <w:lang w:val="tt-RU"/>
              </w:rPr>
            </w:pPr>
            <w:proofErr w:type="spellStart"/>
            <w:r>
              <w:rPr>
                <w:rFonts w:ascii="Times New Roman" w:hAnsi="Times New Roman" w:cs="Times New Roman"/>
                <w:b/>
                <w:color w:val="000000"/>
                <w:sz w:val="24"/>
                <w:szCs w:val="24"/>
              </w:rPr>
              <w:t>Кул</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белән</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ясалган</w:t>
            </w:r>
            <w:proofErr w:type="spellEnd"/>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tt-RU"/>
              </w:rPr>
              <w:t>дөн</w:t>
            </w:r>
            <w:proofErr w:type="spellStart"/>
            <w:r>
              <w:rPr>
                <w:rFonts w:ascii="Times New Roman" w:hAnsi="Times New Roman" w:cs="Times New Roman"/>
                <w:b/>
                <w:color w:val="000000"/>
                <w:sz w:val="24"/>
                <w:szCs w:val="24"/>
              </w:rPr>
              <w:t>ья</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Предметлар</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һәм</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материаллар</w:t>
            </w:r>
            <w:proofErr w:type="spellEnd"/>
            <w:r>
              <w:rPr>
                <w:rFonts w:ascii="Times New Roman" w:hAnsi="Times New Roman" w:cs="Times New Roman"/>
                <w:b/>
                <w:color w:val="000000"/>
                <w:sz w:val="24"/>
                <w:szCs w:val="24"/>
              </w:rPr>
              <w:t>.</w:t>
            </w: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06-11</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октябрь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11 октябрь- Бөтендөнья кызлар көне</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sz w:val="24"/>
                <w:szCs w:val="24"/>
                <w:lang w:val="tt-RU"/>
              </w:rPr>
            </w:pPr>
            <w:r>
              <w:rPr>
                <w:rFonts w:ascii="Times New Roman" w:eastAsia="Times New Roman" w:hAnsi="Times New Roman"/>
                <w:sz w:val="24"/>
                <w:szCs w:val="24"/>
                <w:lang w:val="tt-RU"/>
              </w:rPr>
              <w:t>Балаларга кул белән ясалган, кул белән ясалмаган әйберләр турында мәгълүмәт бирү. Кеше ихтияҗлары турында белемнәрен киңәйтү.</w:t>
            </w: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hAnsi="Times New Roman"/>
                <w:sz w:val="24"/>
                <w:szCs w:val="24"/>
                <w:lang w:val="tt-RU"/>
              </w:rPr>
            </w:pPr>
            <w:r>
              <w:rPr>
                <w:rFonts w:ascii="Times New Roman" w:hAnsi="Times New Roman"/>
                <w:sz w:val="24"/>
                <w:szCs w:val="24"/>
                <w:lang w:val="tt-RU"/>
              </w:rPr>
              <w:t>“Табышмак әйтәм, җавап тап”</w:t>
            </w:r>
          </w:p>
        </w:tc>
      </w:tr>
      <w:tr w:rsidR="00AC2B90" w:rsidRPr="00B542DD">
        <w:trPr>
          <w:trHeight w:hRule="exact" w:val="1719"/>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lastRenderedPageBreak/>
              <w:t>7.</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Икмәк –безнең байлыгыбыз.</w:t>
            </w:r>
          </w:p>
        </w:tc>
        <w:tc>
          <w:tcPr>
            <w:tcW w:w="1312" w:type="dxa"/>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13- 18</w:t>
            </w:r>
          </w:p>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октяб</w:t>
            </w:r>
            <w:proofErr w:type="spellStart"/>
            <w:r>
              <w:rPr>
                <w:rFonts w:ascii="Times New Roman" w:eastAsia="Times New Roman" w:hAnsi="Times New Roman" w:cs="Times New Roman"/>
                <w:sz w:val="24"/>
                <w:szCs w:val="24"/>
              </w:rPr>
              <w:t>рь</w:t>
            </w:r>
            <w:proofErr w:type="spellEnd"/>
          </w:p>
        </w:tc>
        <w:tc>
          <w:tcPr>
            <w:tcW w:w="2089" w:type="dxa"/>
            <w:gridSpan w:val="2"/>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16 октябрь- Әтиләр көне</w:t>
            </w: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widowControl w:val="0"/>
              <w:spacing w:after="0" w:line="240" w:lineRule="auto"/>
              <w:ind w:left="-40"/>
              <w:jc w:val="both"/>
              <w:rPr>
                <w:rFonts w:ascii="Times New Roman" w:eastAsiaTheme="minorHAnsi" w:hAnsi="Times New Roman" w:cs="Times New Roman"/>
                <w:color w:val="000000"/>
                <w:sz w:val="24"/>
                <w:szCs w:val="24"/>
                <w:lang w:val="tt-RU" w:eastAsia="en-US"/>
              </w:rPr>
            </w:pPr>
            <w:r>
              <w:rPr>
                <w:rFonts w:ascii="Times New Roman" w:hAnsi="Times New Roman" w:cs="Times New Roman"/>
                <w:color w:val="000000"/>
                <w:sz w:val="24"/>
                <w:szCs w:val="24"/>
                <w:lang w:val="tt-RU"/>
              </w:rPr>
              <w:t>Балаларның өстәлдә икмәк барлыкка килүе турында күзаллауларын киңәйтү. Икмәк ясауда катнашы булган кешеләрнең һөнәрләре турында сөйләү. Икмәккә, аны барлыкка китерүче кешеләрнең хезмәтенә сакчыл караш тәрбияләү. Икмәктән пешерелгән ризыклар үсеп килүче организм өчен файдалылыгы турында күзаллау бирү.</w:t>
            </w: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Камырдан төрле пешкән ризык рәсемнәре карау.</w:t>
            </w:r>
          </w:p>
        </w:tc>
      </w:tr>
      <w:tr w:rsidR="00AC2B90">
        <w:trPr>
          <w:trHeight w:hRule="exact" w:val="1125"/>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8.</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Йорт хайваннары һәм кошлары.</w:t>
            </w: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20-25</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октябрь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 октябрь- Бөтендөнья ак барс көне</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йорт хайваннарына, кошларга карата кызыксыну һәм сакчыл караш тәрбияләү. Хайваннарның, кошларның кышка ничек җайлашуы турындагы белемнәрне арттыру.</w:t>
            </w: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eastAsia="Times New Roman" w:hAnsi="Times New Roman"/>
                <w:i/>
                <w:iCs/>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“Минем яраткан хайваным”      рәсем бәйгесе.</w:t>
            </w:r>
          </w:p>
        </w:tc>
      </w:tr>
      <w:tr w:rsidR="00AC2B90" w:rsidRPr="00B542DD">
        <w:trPr>
          <w:trHeight w:hRule="exact" w:val="1419"/>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9.</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hAnsi="Times New Roman" w:cs="Times New Roman"/>
                <w:b/>
                <w:color w:val="000000"/>
                <w:sz w:val="24"/>
                <w:szCs w:val="24"/>
                <w:lang w:val="tt-RU"/>
              </w:rPr>
            </w:pPr>
            <w:r>
              <w:rPr>
                <w:rFonts w:ascii="Times New Roman" w:eastAsia="Times New Roman" w:hAnsi="Times New Roman" w:cs="Times New Roman"/>
                <w:b/>
                <w:iCs/>
                <w:sz w:val="24"/>
                <w:szCs w:val="24"/>
                <w:lang w:val="tt-RU"/>
              </w:rPr>
              <w:t xml:space="preserve">Кыргый хайваннар. </w:t>
            </w:r>
            <w:r>
              <w:rPr>
                <w:rFonts w:ascii="Times New Roman" w:hAnsi="Times New Roman" w:cs="Times New Roman"/>
                <w:b/>
                <w:color w:val="000000"/>
                <w:sz w:val="24"/>
                <w:szCs w:val="24"/>
                <w:lang w:val="tt-RU"/>
              </w:rPr>
              <w:t xml:space="preserve"> Табигатьтә үзара бәйләнешләр. Азык чылбыры.</w:t>
            </w: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 октябрь</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01 ноябрь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28 октябрь- Бөтендөнья анимация көне</w:t>
            </w:r>
          </w:p>
          <w:p w:rsidR="00AC2B90" w:rsidRDefault="00AC2B90">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кыргый хайваннарга, кошларга карата кызыксыну һәм сакчыл караш тәрбияләү. Тышкы билгеләренә (зурлыгы, үз-үзләрен тотышларына, тавышларына) карап, кыргый һәм йорт хайваннарын аерып күрсәтә белү күнекмәләрен үстерү.</w:t>
            </w:r>
          </w:p>
          <w:p w:rsidR="00AC2B90" w:rsidRDefault="00AC2B90">
            <w:pPr>
              <w:pStyle w:val="a6"/>
              <w:widowControl w:val="0"/>
              <w:spacing w:line="276" w:lineRule="auto"/>
              <w:jc w:val="both"/>
              <w:rPr>
                <w:rFonts w:ascii="Times New Roman" w:eastAsia="Times New Roman" w:hAnsi="Times New Roman"/>
                <w:i/>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spacing w:line="276" w:lineRule="auto"/>
              <w:jc w:val="both"/>
              <w:rPr>
                <w:rFonts w:ascii="Times New Roman" w:hAnsi="Times New Roman"/>
                <w:sz w:val="24"/>
                <w:szCs w:val="24"/>
                <w:lang w:val="tt-RU"/>
              </w:rPr>
            </w:pPr>
            <w:r>
              <w:rPr>
                <w:rFonts w:ascii="Times New Roman" w:eastAsia="Times New Roman" w:hAnsi="Times New Roman"/>
                <w:iCs/>
                <w:sz w:val="24"/>
                <w:szCs w:val="24"/>
                <w:lang w:val="tt-RU"/>
              </w:rPr>
              <w:t>“Минем яраткан җәнлегем яки кошым"-рәсем бәйгесе</w:t>
            </w:r>
            <w:r>
              <w:rPr>
                <w:rFonts w:ascii="Times New Roman" w:hAnsi="Times New Roman"/>
                <w:color w:val="000000"/>
                <w:sz w:val="24"/>
                <w:szCs w:val="24"/>
                <w:lang w:val="tt-RU"/>
              </w:rPr>
              <w:t xml:space="preserve"> .</w:t>
            </w:r>
          </w:p>
        </w:tc>
      </w:tr>
      <w:tr w:rsidR="00AC2B90" w:rsidRPr="00B542DD">
        <w:trPr>
          <w:trHeight w:hRule="exact" w:val="2970"/>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10.</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Без Рәсәй илендә яшибез. Бердәмлек көне.</w:t>
            </w: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03-08</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ноябрь</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2089" w:type="dxa"/>
            <w:gridSpan w:val="2"/>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4 ноябрь- </w:t>
            </w:r>
            <w:r>
              <w:rPr>
                <w:rFonts w:ascii="Times New Roman" w:eastAsia="Times New Roman" w:hAnsi="Times New Roman" w:cs="Times New Roman"/>
                <w:iCs/>
                <w:sz w:val="24"/>
                <w:szCs w:val="24"/>
                <w:lang w:val="tt-RU"/>
              </w:rPr>
              <w:t>Бердәмлек көне.</w:t>
            </w:r>
          </w:p>
          <w:p w:rsidR="00AC2B90" w:rsidRDefault="00AC2B90">
            <w:pPr>
              <w:widowControl w:val="0"/>
              <w:shd w:val="clear" w:color="auto" w:fill="FFFFFF"/>
              <w:spacing w:after="0" w:line="240" w:lineRule="auto"/>
              <w:ind w:left="173" w:right="-40"/>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40" w:lineRule="auto"/>
              <w:ind w:left="173" w:right="-40"/>
              <w:rPr>
                <w:rFonts w:ascii="Times New Roman" w:eastAsia="Times New Roman" w:hAnsi="Times New Roman" w:cs="Times New Roman"/>
                <w:sz w:val="24"/>
                <w:szCs w:val="24"/>
                <w:lang w:val="tt-RU"/>
              </w:rPr>
            </w:pP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Балаларның Рәсәй турында белемнәрен туган ил буларак ныгыту, шәһәрләр, символлар, традицияләр белән танышу. Россия Федерациясе (Россия) зур күп милләтле ил дигән күзаллаулар формалаштыру. Төрле милләт кешеләренә һәм аларның гореф-гадәтләренә хөрмәт тәрбияләү. Мәскәүнең истәлекле урыннары, архитектура һәм борынгылык һәйкәлләре белән таныштыру; Мәскәүнең төп мәйданы ни өчен кызыл дип аталуын аңлату; ныгыту, шәһәрләр, символлар, традицияләрбелән танышу, балаларга «патриотизм» сүзенең мәгънәсен аңлату.</w:t>
            </w:r>
          </w:p>
          <w:p w:rsidR="00AC2B90" w:rsidRDefault="00AC2B90">
            <w:pPr>
              <w:pStyle w:val="a6"/>
              <w:widowControl w:val="0"/>
              <w:jc w:val="both"/>
              <w:rPr>
                <w:rFonts w:ascii="Times New Roman" w:hAnsi="Times New Roman"/>
                <w:spacing w:val="-4"/>
                <w:sz w:val="24"/>
                <w:szCs w:val="24"/>
                <w:lang w:val="tt-RU"/>
              </w:rPr>
            </w:pPr>
          </w:p>
          <w:p w:rsidR="00AC2B90" w:rsidRDefault="00AC2B90">
            <w:pPr>
              <w:pStyle w:val="a6"/>
              <w:widowControl w:val="0"/>
              <w:jc w:val="both"/>
              <w:rPr>
                <w:rFonts w:ascii="Times New Roman" w:hAnsi="Times New Roman"/>
                <w:spacing w:val="-4"/>
                <w:sz w:val="24"/>
                <w:szCs w:val="24"/>
                <w:lang w:val="tt-RU"/>
              </w:rPr>
            </w:pPr>
          </w:p>
          <w:p w:rsidR="00AC2B90" w:rsidRDefault="00AC2B90">
            <w:pPr>
              <w:pStyle w:val="a6"/>
              <w:widowControl w:val="0"/>
              <w:jc w:val="both"/>
              <w:rPr>
                <w:rFonts w:ascii="Times New Roman" w:eastAsia="Times New Roman" w:hAnsi="Times New Roman"/>
                <w:i/>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i/>
                <w:sz w:val="24"/>
                <w:szCs w:val="24"/>
                <w:lang w:val="tt-RU"/>
              </w:rPr>
            </w:pPr>
            <w:r>
              <w:rPr>
                <w:rFonts w:ascii="Times New Roman" w:hAnsi="Times New Roman"/>
                <w:color w:val="000000"/>
                <w:sz w:val="24"/>
                <w:szCs w:val="24"/>
                <w:lang w:val="tt-RU"/>
              </w:rPr>
              <w:t>“Илебез буенча сәяхәт”  презентация карау; Дымка, хохлома, жёстов, городец бизәкләреннән күргәзмә.</w:t>
            </w:r>
          </w:p>
        </w:tc>
      </w:tr>
      <w:tr w:rsidR="00AC2B90">
        <w:trPr>
          <w:trHeight w:hRule="exact" w:val="1700"/>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11.</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hAnsi="Times New Roman" w:cs="Times New Roman"/>
                <w:b/>
                <w:color w:val="000000"/>
                <w:sz w:val="24"/>
                <w:szCs w:val="24"/>
                <w:lang w:val="tt-RU"/>
              </w:rPr>
            </w:pPr>
            <w:proofErr w:type="spellStart"/>
            <w:r>
              <w:rPr>
                <w:rFonts w:ascii="Times New Roman" w:hAnsi="Times New Roman" w:cs="Times New Roman"/>
                <w:b/>
                <w:color w:val="000000"/>
                <w:sz w:val="24"/>
                <w:szCs w:val="24"/>
              </w:rPr>
              <w:t>Җансыз</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табигать</w:t>
            </w:r>
            <w:proofErr w:type="spellEnd"/>
            <w:r>
              <w:rPr>
                <w:rFonts w:ascii="Times New Roman" w:hAnsi="Times New Roman" w:cs="Times New Roman"/>
                <w:b/>
                <w:color w:val="000000"/>
                <w:sz w:val="24"/>
                <w:szCs w:val="24"/>
              </w:rPr>
              <w:t>. Һаваның әһәмияте.</w:t>
            </w: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10- 15</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ноябрь</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rPr>
            </w:pPr>
          </w:p>
        </w:tc>
        <w:tc>
          <w:tcPr>
            <w:tcW w:w="2089" w:type="dxa"/>
            <w:gridSpan w:val="2"/>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 ноябрь</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Кыш бабайның туган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i/>
                <w:sz w:val="24"/>
                <w:szCs w:val="24"/>
                <w:lang w:val="tt-RU"/>
              </w:rPr>
            </w:pPr>
            <w:r>
              <w:rPr>
                <w:rFonts w:ascii="Times New Roman" w:hAnsi="Times New Roman"/>
                <w:color w:val="000000"/>
                <w:sz w:val="24"/>
                <w:szCs w:val="24"/>
                <w:shd w:val="clear" w:color="auto" w:fill="FFFFFF"/>
                <w:lang w:val="tt-RU"/>
              </w:rPr>
              <w:t xml:space="preserve">Балаларнын тирә - юнь, үсемлекләр, һава тере булмаган табигать турында белемнәрен киңәйтү. Табигать матур булганда гына: челтерәп чишмәләр акканда кошлар сайраганда, һава саф булганда, үләннәр яшел булганда гына безнең күңелләребез күтәренке була. </w:t>
            </w:r>
            <w:proofErr w:type="spellStart"/>
            <w:r>
              <w:rPr>
                <w:rFonts w:ascii="Times New Roman" w:hAnsi="Times New Roman"/>
                <w:color w:val="000000"/>
                <w:sz w:val="24"/>
                <w:szCs w:val="24"/>
                <w:shd w:val="clear" w:color="auto" w:fill="FFFFFF"/>
              </w:rPr>
              <w:t>Иҗади</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уйлау</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сәләтен</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үстерү</w:t>
            </w:r>
            <w:proofErr w:type="spellEnd"/>
            <w:r>
              <w:rPr>
                <w:rFonts w:ascii="Times New Roman" w:hAnsi="Times New Roman"/>
                <w:color w:val="000000"/>
                <w:sz w:val="24"/>
                <w:szCs w:val="24"/>
                <w:shd w:val="clear" w:color="auto" w:fill="FFFFFF"/>
              </w:rPr>
              <w:t>, татар халкының мәдәниятенә мәхәббәт тәрбияләү.</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“Иң матуры минем рәсем”- рәсем бәйгесе</w:t>
            </w:r>
          </w:p>
        </w:tc>
      </w:tr>
      <w:tr w:rsidR="00AC2B90">
        <w:trPr>
          <w:trHeight w:hRule="exact" w:val="1158"/>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12.</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Әниләр көне!</w:t>
            </w: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17-22</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ноябрь</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2089" w:type="dxa"/>
            <w:gridSpan w:val="2"/>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 ноябрь- Бөтендөнья балалар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eastAsia="en-US"/>
              </w:rPr>
            </w:pPr>
            <w:r>
              <w:rPr>
                <w:rFonts w:ascii="Times New Roman" w:hAnsi="Times New Roman"/>
                <w:sz w:val="24"/>
                <w:szCs w:val="24"/>
                <w:lang w:val="tt-RU"/>
              </w:rPr>
              <w:t>Балаларны әниләр көне иң олы бәйрәм турындагы белемнәрен тулыландыру.Әбиләргә, әниләргә  карата ихтирамлы мөнәсәбәт тәрбияләү.</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i/>
                <w:sz w:val="24"/>
                <w:szCs w:val="24"/>
                <w:lang w:val="tt-RU"/>
              </w:rPr>
            </w:pPr>
            <w:r>
              <w:rPr>
                <w:rFonts w:ascii="Times New Roman" w:hAnsi="Times New Roman"/>
                <w:sz w:val="24"/>
                <w:szCs w:val="24"/>
                <w:lang w:val="tt-RU"/>
              </w:rPr>
              <w:t>"Әнием бердәнберем”- күңел ачу кичәсе.</w:t>
            </w:r>
          </w:p>
        </w:tc>
      </w:tr>
      <w:tr w:rsidR="00AC2B90">
        <w:trPr>
          <w:trHeight w:hRule="exact" w:val="1441"/>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lastRenderedPageBreak/>
              <w:t>13.</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Күчмә, кышлаучы кошлар тормышы.</w:t>
            </w:r>
          </w:p>
        </w:tc>
        <w:tc>
          <w:tcPr>
            <w:tcW w:w="1417" w:type="dxa"/>
            <w:gridSpan w:val="2"/>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24-29</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ноябрь</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30 ноябрь</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Россия Федерациясенең гербы көне</w:t>
            </w: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күчмә, кышлаучы кошларга карата кызыксыну һәм сакчыл караш тәрбияләү. Кучмә кошларның тормышы, кышлаучы кошларның кышка ничек җайлашуы турындагы белемнәрне арттыру; кышкы салкын көннәрнең кошлар, хайваннар, кешеләр өчен иң авыр вакыт булуын ачыклау.</w:t>
            </w: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eastAsia="Times New Roman" w:hAnsi="Times New Roman"/>
                <w:i/>
                <w:iCs/>
                <w:sz w:val="24"/>
                <w:szCs w:val="24"/>
                <w:lang w:val="tt-RU"/>
              </w:rPr>
            </w:pP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hAnsi="Times New Roman"/>
                <w:sz w:val="24"/>
                <w:szCs w:val="24"/>
                <w:lang w:val="tt-RU"/>
              </w:rPr>
            </w:pPr>
            <w:r>
              <w:rPr>
                <w:rFonts w:ascii="Times New Roman" w:hAnsi="Times New Roman"/>
                <w:sz w:val="24"/>
                <w:szCs w:val="24"/>
                <w:lang w:val="tt-RU"/>
              </w:rPr>
              <w:t>Табышмаклар кичәсе.</w:t>
            </w:r>
          </w:p>
        </w:tc>
      </w:tr>
      <w:tr w:rsidR="00AC2B90" w:rsidRPr="00B542DD">
        <w:trPr>
          <w:trHeight w:hRule="exact" w:val="1554"/>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14.</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Ак ефәктән кыш килде.</w:t>
            </w:r>
          </w:p>
        </w:tc>
        <w:tc>
          <w:tcPr>
            <w:tcW w:w="1417" w:type="dxa"/>
            <w:gridSpan w:val="2"/>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01-06</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декабрь</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 декабрь- инвалидлар көне</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i/>
                <w:iCs/>
                <w:sz w:val="24"/>
                <w:szCs w:val="24"/>
                <w:lang w:val="tt-RU"/>
              </w:rPr>
            </w:pPr>
            <w:r>
              <w:rPr>
                <w:rFonts w:ascii="Times New Roman" w:hAnsi="Times New Roman"/>
                <w:sz w:val="24"/>
                <w:szCs w:val="24"/>
                <w:lang w:val="tt-RU"/>
              </w:rPr>
              <w:t>Кыш, кар үзенчәлекләре  турында балаларның белемнәрен тирәнәйтү; табигатьтә ел фасыллары буенча барган үзгәрешләр турындагы белемнәрне  табигатькә хас билгеләр турындагы  ныгыту; балаларны әдәби әсәр аша кышның тасвирланышы белән таныштыру.</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hAnsi="Times New Roman"/>
                <w:sz w:val="24"/>
                <w:szCs w:val="24"/>
                <w:lang w:val="tt-RU"/>
              </w:rPr>
            </w:pPr>
            <w:r>
              <w:rPr>
                <w:rFonts w:ascii="Times New Roman" w:hAnsi="Times New Roman"/>
                <w:sz w:val="24"/>
                <w:szCs w:val="24"/>
                <w:lang w:val="tt-RU"/>
              </w:rPr>
              <w:t>“Ак мамыктай ап-ак кышны сагынып көттек без”-рәсем бәйгесе</w:t>
            </w:r>
          </w:p>
        </w:tc>
      </w:tr>
      <w:tr w:rsidR="00AC2B90">
        <w:trPr>
          <w:trHeight w:hRule="exact" w:val="1714"/>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15.</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Сәнгать атналыгы. Балалар өчен язучылар, шагыйрьләр һәм рәссамнар иҗаты.</w:t>
            </w: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417" w:type="dxa"/>
            <w:gridSpan w:val="2"/>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08-13</w:t>
            </w:r>
          </w:p>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декабрь</w:t>
            </w: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ind w:right="-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9 декабрь батырлар көне.</w:t>
            </w:r>
          </w:p>
          <w:p w:rsidR="00AC2B90" w:rsidRDefault="00C61F85">
            <w:pPr>
              <w:widowControl w:val="0"/>
              <w:shd w:val="clear" w:color="auto" w:fill="FFFFFF"/>
              <w:spacing w:after="0" w:line="240" w:lineRule="auto"/>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 декабрь Россия Федерациясенең конституция  көне</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pStyle w:val="ab"/>
              <w:widowControl w:val="0"/>
              <w:shd w:val="clear" w:color="auto" w:fill="FFFFFF"/>
              <w:spacing w:beforeAutospacing="0" w:after="0" w:afterAutospacing="0"/>
              <w:jc w:val="both"/>
              <w:rPr>
                <w:color w:val="111115"/>
                <w:lang w:val="tt-RU"/>
              </w:rPr>
            </w:pPr>
            <w:r>
              <w:rPr>
                <w:color w:val="000000"/>
                <w:lang w:val="tt-RU"/>
              </w:rPr>
              <w:t>Балаларда милли мәдәният турында бербөтен күзаллау булдыру – туган телеңне белү һәм шул телдә аралашу; халык авыз иҗатын өйрәнү; туган як табигатен, милли халык уеннарын белү.Балаларда татар милли мәдәниятенә карата хөрмәт уятуБалалар өчен язучылар, шагыйрьләр һәм рәссамнар иҗаты белән танышу.</w:t>
            </w:r>
          </w:p>
          <w:p w:rsidR="00AC2B90" w:rsidRDefault="00AC2B90">
            <w:pPr>
              <w:widowControl w:val="0"/>
              <w:spacing w:after="0" w:line="240" w:lineRule="auto"/>
              <w:ind w:left="-40"/>
              <w:jc w:val="both"/>
              <w:rPr>
                <w:rFonts w:ascii="Times New Roman" w:hAnsi="Times New Roman" w:cs="Times New Roman"/>
                <w:color w:val="000000"/>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 xml:space="preserve"> “Минем яраткан әкият героем”- рәсем бәйгесе.</w:t>
            </w:r>
          </w:p>
        </w:tc>
      </w:tr>
      <w:tr w:rsidR="00AC2B90" w:rsidRPr="00B542DD">
        <w:trPr>
          <w:trHeight w:hRule="exact" w:val="1403"/>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16.</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Җансыз табигать. Файдалыказылмалар.</w:t>
            </w:r>
          </w:p>
          <w:p w:rsidR="00AC2B90" w:rsidRDefault="00AC2B90">
            <w:pPr>
              <w:widowControl w:val="0"/>
              <w:shd w:val="clear" w:color="auto" w:fill="FFFFFF"/>
              <w:spacing w:after="0" w:line="240" w:lineRule="auto"/>
              <w:jc w:val="center"/>
              <w:rPr>
                <w:rFonts w:ascii="Times New Roman" w:hAnsi="Times New Roman" w:cs="Times New Roman"/>
                <w:b/>
                <w:color w:val="000000"/>
                <w:sz w:val="24"/>
                <w:szCs w:val="24"/>
                <w:lang w:val="tt-RU"/>
              </w:rPr>
            </w:pPr>
          </w:p>
          <w:p w:rsidR="00AC2B90" w:rsidRDefault="00AC2B90">
            <w:pPr>
              <w:widowControl w:val="0"/>
              <w:shd w:val="clear" w:color="auto" w:fill="FFFFFF"/>
              <w:spacing w:after="0" w:line="240" w:lineRule="auto"/>
              <w:jc w:val="center"/>
              <w:rPr>
                <w:rFonts w:ascii="Times New Roman" w:hAnsi="Times New Roman" w:cs="Times New Roman"/>
                <w:b/>
                <w:color w:val="000000"/>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417" w:type="dxa"/>
            <w:gridSpan w:val="2"/>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15– 20</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декабрь</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widowControl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Балаларда файдалы казылмаларга кызыксыну уяту;табигый-фәнни һәм экологик белемнәрне киңәйтү, эзлеклелекне тәэмин итү; .балаларда кәеф күтәренкелеге булдыру, балаларда шәфкатьлелек,мәрхәмәтлелек, ярдәмчеллек кебек күркәм сыйфатлар тәрбияләү.</w:t>
            </w:r>
          </w:p>
          <w:p w:rsidR="00AC2B90" w:rsidRDefault="00AC2B90">
            <w:pPr>
              <w:widowControl w:val="0"/>
              <w:spacing w:after="0" w:line="240" w:lineRule="auto"/>
              <w:jc w:val="both"/>
              <w:rPr>
                <w:rFonts w:ascii="Times New Roman" w:hAnsi="Times New Roman" w:cs="Times New Roman"/>
                <w:sz w:val="24"/>
                <w:szCs w:val="24"/>
                <w:lang w:val="tt-RU"/>
              </w:rPr>
            </w:pPr>
          </w:p>
          <w:p w:rsidR="00AC2B90" w:rsidRDefault="00AC2B90">
            <w:pPr>
              <w:pStyle w:val="a6"/>
              <w:widowControl w:val="0"/>
              <w:jc w:val="both"/>
              <w:rPr>
                <w:rFonts w:ascii="Times New Roman" w:eastAsia="Times New Roman" w:hAnsi="Times New Roman"/>
                <w:iCs/>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Әңгәмә: “Нинди файдалы казылмалар беләбез?”</w:t>
            </w:r>
          </w:p>
          <w:p w:rsidR="00AC2B90" w:rsidRDefault="00AC2B90">
            <w:pPr>
              <w:pStyle w:val="a6"/>
              <w:widowControl w:val="0"/>
              <w:jc w:val="center"/>
              <w:rPr>
                <w:rFonts w:ascii="Times New Roman" w:eastAsia="Times New Roman" w:hAnsi="Times New Roman"/>
                <w:i/>
                <w:sz w:val="24"/>
                <w:szCs w:val="24"/>
                <w:lang w:val="tt-RU"/>
              </w:rPr>
            </w:pPr>
          </w:p>
          <w:p w:rsidR="00AC2B90" w:rsidRDefault="00AC2B90">
            <w:pPr>
              <w:pStyle w:val="a6"/>
              <w:widowControl w:val="0"/>
              <w:jc w:val="center"/>
              <w:rPr>
                <w:rFonts w:ascii="Times New Roman" w:eastAsia="Times New Roman" w:hAnsi="Times New Roman"/>
                <w:i/>
                <w:sz w:val="24"/>
                <w:szCs w:val="24"/>
                <w:lang w:val="tt-RU"/>
              </w:rPr>
            </w:pPr>
          </w:p>
          <w:p w:rsidR="00AC2B90" w:rsidRDefault="00AC2B90">
            <w:pPr>
              <w:pStyle w:val="a6"/>
              <w:widowControl w:val="0"/>
              <w:jc w:val="center"/>
              <w:rPr>
                <w:rFonts w:ascii="Times New Roman" w:eastAsia="Times New Roman" w:hAnsi="Times New Roman"/>
                <w:i/>
                <w:sz w:val="24"/>
                <w:szCs w:val="24"/>
                <w:lang w:val="tt-RU"/>
              </w:rPr>
            </w:pPr>
          </w:p>
          <w:p w:rsidR="00AC2B90" w:rsidRDefault="00AC2B90">
            <w:pPr>
              <w:pStyle w:val="a6"/>
              <w:widowControl w:val="0"/>
              <w:jc w:val="center"/>
              <w:rPr>
                <w:rFonts w:ascii="Times New Roman" w:eastAsia="Times New Roman" w:hAnsi="Times New Roman"/>
                <w:i/>
                <w:sz w:val="24"/>
                <w:szCs w:val="24"/>
                <w:lang w:val="tt-RU"/>
              </w:rPr>
            </w:pPr>
          </w:p>
        </w:tc>
      </w:tr>
      <w:tr w:rsidR="00AC2B90" w:rsidRPr="00B542DD">
        <w:trPr>
          <w:trHeight w:hRule="exact" w:val="2511"/>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17.</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Хуш киләсең, яңа ел!</w:t>
            </w:r>
          </w:p>
          <w:p w:rsidR="00AC2B90" w:rsidRDefault="00AC2B90">
            <w:pPr>
              <w:widowControl w:val="0"/>
              <w:shd w:val="clear" w:color="auto" w:fill="FFFFFF"/>
              <w:spacing w:after="0" w:line="240" w:lineRule="auto"/>
              <w:jc w:val="center"/>
              <w:rPr>
                <w:rFonts w:ascii="Times New Roman" w:hAnsi="Times New Roman" w:cs="Times New Roman"/>
                <w:b/>
                <w:color w:val="000000"/>
                <w:sz w:val="24"/>
                <w:szCs w:val="24"/>
                <w:lang w:val="tt-RU"/>
              </w:rPr>
            </w:pPr>
          </w:p>
        </w:tc>
        <w:tc>
          <w:tcPr>
            <w:tcW w:w="1417" w:type="dxa"/>
            <w:gridSpan w:val="2"/>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22-31</w:t>
            </w:r>
          </w:p>
          <w:p w:rsidR="00AC2B90" w:rsidRDefault="00C61F85">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декабрь</w:t>
            </w: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28 декабрь- Бөтендөнья кино көне.</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31декабрь</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Яна ел</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widowControl w:val="0"/>
              <w:spacing w:after="0" w:line="240" w:lineRule="auto"/>
              <w:ind w:left="-40"/>
              <w:jc w:val="both"/>
              <w:rPr>
                <w:rFonts w:ascii="Times New Roman" w:hAnsi="Times New Roman" w:cs="Times New Roman"/>
                <w:color w:val="000000"/>
                <w:sz w:val="24"/>
                <w:szCs w:val="24"/>
                <w:lang w:val="tt-RU"/>
              </w:rPr>
            </w:pPr>
            <w:r>
              <w:rPr>
                <w:rFonts w:ascii="Times New Roman" w:hAnsi="Times New Roman"/>
                <w:sz w:val="24"/>
                <w:szCs w:val="24"/>
                <w:lang w:val="tt-RU"/>
              </w:rPr>
              <w:t>Яңа ел бәйрәме, аңа бездә һәм башка илләрдә ничек әзерләнүләре, нинди әкият геройлары килүе, Кыш бабай, Кар кызы һәм башка илләрдә Яңа елны каршылау гореф-гадәтләре турында күзаллауларны киңәйтү.Балаларда бәйрәмнәргә карата уңай мөнәсәбәт, үз фикереңне бер юнәлештә туплый һәм аны башкаларга җиткерә белү сыйфаты тәрбияләү. Балаларда күтәренке кәеф, шатлык хисләре булдыру; күңел ачуларда катнашасы килү теләге уяту.</w:t>
            </w: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Хуш киләсең, яңа ел!-бәйрәм кичәсе.</w:t>
            </w:r>
          </w:p>
          <w:p w:rsidR="00AC2B90" w:rsidRDefault="00AC2B90">
            <w:pPr>
              <w:widowControl w:val="0"/>
              <w:spacing w:after="0" w:line="240" w:lineRule="auto"/>
              <w:jc w:val="center"/>
              <w:rPr>
                <w:rFonts w:ascii="Times New Roman" w:eastAsia="Times New Roman" w:hAnsi="Times New Roman"/>
                <w:iCs/>
                <w:sz w:val="24"/>
                <w:szCs w:val="24"/>
                <w:lang w:val="tt-RU"/>
              </w:rPr>
            </w:pPr>
          </w:p>
        </w:tc>
      </w:tr>
      <w:tr w:rsidR="00AC2B90">
        <w:trPr>
          <w:trHeight w:hRule="exact" w:val="1459"/>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18.</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Кул белән ясалган дөнья.Ресурсларны икенче кабат куллану.</w:t>
            </w:r>
          </w:p>
          <w:p w:rsidR="00AC2B90" w:rsidRDefault="00AC2B90">
            <w:pPr>
              <w:widowControl w:val="0"/>
              <w:shd w:val="clear" w:color="auto" w:fill="FFFFFF"/>
              <w:spacing w:after="0" w:line="240" w:lineRule="auto"/>
              <w:jc w:val="center"/>
              <w:rPr>
                <w:rFonts w:ascii="Times New Roman" w:hAnsi="Times New Roman" w:cs="Times New Roman"/>
                <w:b/>
                <w:color w:val="000000"/>
                <w:sz w:val="24"/>
                <w:szCs w:val="24"/>
                <w:lang w:val="tt-RU"/>
              </w:rPr>
            </w:pPr>
          </w:p>
        </w:tc>
        <w:tc>
          <w:tcPr>
            <w:tcW w:w="1417" w:type="dxa"/>
            <w:gridSpan w:val="2"/>
            <w:tcBorders>
              <w:top w:val="single" w:sz="4"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05– 10</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Гыйнвар</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11 январь- Бөтендонья “Кар бабай” көне</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AC2B90" w:rsidRDefault="00C61F85">
            <w:pPr>
              <w:widowControl w:val="0"/>
              <w:spacing w:after="0" w:line="240" w:lineRule="auto"/>
              <w:ind w:left="-40"/>
              <w:jc w:val="both"/>
              <w:rPr>
                <w:rFonts w:ascii="Times New Roman" w:eastAsia="Times New Roman" w:hAnsi="Times New Roman"/>
                <w:sz w:val="24"/>
                <w:szCs w:val="24"/>
                <w:lang w:val="tt-RU"/>
              </w:rPr>
            </w:pPr>
            <w:r>
              <w:rPr>
                <w:rFonts w:ascii="Times New Roman" w:eastAsia="Times New Roman" w:hAnsi="Times New Roman"/>
                <w:sz w:val="24"/>
                <w:szCs w:val="24"/>
                <w:lang w:val="tt-RU"/>
              </w:rPr>
              <w:t>Балаларга кул белән ясалган әйберләр турында мәгълүмәт бирү. Кеше ихтияҗлары турында белемнәрен киңәйтү. Көнкүреш калдыклары турында белемнәрен арттыру.</w:t>
            </w:r>
          </w:p>
          <w:p w:rsidR="00AC2B90" w:rsidRDefault="00AC2B90">
            <w:pPr>
              <w:widowControl w:val="0"/>
              <w:spacing w:after="0" w:line="240" w:lineRule="auto"/>
              <w:ind w:left="-40"/>
              <w:jc w:val="both"/>
              <w:rPr>
                <w:rFonts w:ascii="Times New Roman" w:eastAsia="Times New Roman" w:hAnsi="Times New Roman"/>
                <w:sz w:val="24"/>
                <w:szCs w:val="24"/>
                <w:lang w:val="tt-RU"/>
              </w:rPr>
            </w:pPr>
          </w:p>
          <w:p w:rsidR="00AC2B90" w:rsidRDefault="00AC2B90">
            <w:pPr>
              <w:widowControl w:val="0"/>
              <w:spacing w:after="0" w:line="240" w:lineRule="auto"/>
              <w:ind w:left="-40"/>
              <w:jc w:val="both"/>
              <w:rPr>
                <w:rFonts w:ascii="Times New Roman" w:hAnsi="Times New Roman" w:cs="Times New Roman"/>
                <w:color w:val="000000"/>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AC2B90" w:rsidRDefault="00C61F85">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Экологик уен.</w:t>
            </w:r>
          </w:p>
          <w:p w:rsidR="00AC2B90" w:rsidRDefault="00AC2B90">
            <w:pPr>
              <w:widowControl w:val="0"/>
              <w:spacing w:after="0" w:line="240" w:lineRule="auto"/>
              <w:jc w:val="center"/>
              <w:rPr>
                <w:rFonts w:ascii="Times New Roman" w:eastAsia="Times New Roman" w:hAnsi="Times New Roman"/>
                <w:iCs/>
                <w:sz w:val="24"/>
                <w:szCs w:val="24"/>
                <w:lang w:val="tt-RU"/>
              </w:rPr>
            </w:pPr>
          </w:p>
          <w:p w:rsidR="00AC2B90" w:rsidRDefault="00AC2B90">
            <w:pPr>
              <w:widowControl w:val="0"/>
              <w:spacing w:after="0" w:line="240" w:lineRule="auto"/>
              <w:jc w:val="center"/>
              <w:rPr>
                <w:rFonts w:ascii="Times New Roman" w:eastAsia="Times New Roman" w:hAnsi="Times New Roman"/>
                <w:iCs/>
                <w:sz w:val="24"/>
                <w:szCs w:val="24"/>
                <w:lang w:val="tt-RU"/>
              </w:rPr>
            </w:pPr>
          </w:p>
          <w:p w:rsidR="00AC2B90" w:rsidRDefault="00AC2B90">
            <w:pPr>
              <w:widowControl w:val="0"/>
              <w:spacing w:after="0" w:line="240" w:lineRule="auto"/>
              <w:jc w:val="center"/>
              <w:rPr>
                <w:rFonts w:ascii="Times New Roman" w:eastAsia="Times New Roman" w:hAnsi="Times New Roman"/>
                <w:iCs/>
                <w:sz w:val="24"/>
                <w:szCs w:val="24"/>
                <w:lang w:val="tt-RU"/>
              </w:rPr>
            </w:pPr>
          </w:p>
          <w:p w:rsidR="00AC2B90" w:rsidRDefault="00AC2B90">
            <w:pPr>
              <w:widowControl w:val="0"/>
              <w:spacing w:after="0" w:line="240" w:lineRule="auto"/>
              <w:jc w:val="center"/>
              <w:rPr>
                <w:rFonts w:ascii="Times New Roman" w:eastAsia="Times New Roman" w:hAnsi="Times New Roman"/>
                <w:iCs/>
                <w:sz w:val="24"/>
                <w:szCs w:val="24"/>
                <w:lang w:val="tt-RU"/>
              </w:rPr>
            </w:pPr>
          </w:p>
          <w:p w:rsidR="00AC2B90" w:rsidRDefault="00AC2B90">
            <w:pPr>
              <w:widowControl w:val="0"/>
              <w:spacing w:after="0" w:line="240" w:lineRule="auto"/>
              <w:jc w:val="center"/>
              <w:rPr>
                <w:rFonts w:ascii="Times New Roman" w:eastAsia="Times New Roman" w:hAnsi="Times New Roman"/>
                <w:iCs/>
                <w:sz w:val="24"/>
                <w:szCs w:val="24"/>
                <w:lang w:val="tt-RU"/>
              </w:rPr>
            </w:pPr>
          </w:p>
        </w:tc>
      </w:tr>
      <w:tr w:rsidR="00AC2B90">
        <w:trPr>
          <w:trHeight w:hRule="exact" w:val="1582"/>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lastRenderedPageBreak/>
              <w:t>19.</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Минем өем. Минем гаиләм.</w:t>
            </w:r>
          </w:p>
        </w:tc>
        <w:tc>
          <w:tcPr>
            <w:tcW w:w="1417" w:type="dxa"/>
            <w:gridSpan w:val="2"/>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tt-RU"/>
              </w:rPr>
              <w:t>12– 17</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sz w:val="24"/>
                <w:szCs w:val="24"/>
                <w:lang w:val="tt-RU"/>
              </w:rPr>
              <w:t>гыйнвар</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sz w:val="24"/>
                <w:szCs w:val="24"/>
                <w:lang w:val="tt-RU"/>
              </w:rPr>
              <w:t>14 декабрь- Искечә Яңа ел</w:t>
            </w: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keepNext/>
              <w:widowControl w:val="0"/>
              <w:spacing w:after="0" w:line="240" w:lineRule="auto"/>
              <w:outlineLvl w:val="3"/>
              <w:rPr>
                <w:rFonts w:ascii="Times New Roman" w:hAnsi="Times New Roman"/>
                <w:iCs/>
                <w:sz w:val="24"/>
                <w:szCs w:val="24"/>
                <w:lang w:val="tt-RU"/>
              </w:rPr>
            </w:pPr>
            <w:r>
              <w:rPr>
                <w:rFonts w:ascii="Times New Roman" w:hAnsi="Times New Roman"/>
                <w:sz w:val="24"/>
                <w:szCs w:val="24"/>
                <w:lang w:val="tt-RU"/>
              </w:rPr>
              <w:t xml:space="preserve">Балаларда гаилә әгъзаларына карата ихтирамлы мөнәсәбәт, ярдәмләшү һәм дуслык тәрбияләү.Балаларның һөнәрләр турындагы белемнәрен баету, тирәнәйтү, мөстәкыйль һәм гомумиләштереп фикерләү сәләтен үстерү, </w:t>
            </w:r>
            <w:r>
              <w:rPr>
                <w:rFonts w:ascii="Times New Roman" w:hAnsi="Times New Roman"/>
                <w:iCs/>
                <w:sz w:val="24"/>
                <w:szCs w:val="24"/>
                <w:lang w:val="tt-RU"/>
              </w:rPr>
              <w:t>төрле һөнәр ияләренә карата кызыксынучанлыкларын үстерү.</w:t>
            </w:r>
          </w:p>
          <w:p w:rsidR="00AC2B90" w:rsidRDefault="00AC2B90">
            <w:pPr>
              <w:widowControl w:val="0"/>
              <w:spacing w:after="0" w:line="240" w:lineRule="auto"/>
              <w:jc w:val="both"/>
              <w:rPr>
                <w:rFonts w:ascii="Times New Roman" w:hAnsi="Times New Roman" w:cs="Times New Roman"/>
                <w:color w:val="000000"/>
                <w:sz w:val="24"/>
                <w:szCs w:val="24"/>
                <w:lang w:val="tt-RU"/>
              </w:rPr>
            </w:pP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Һөнәрләр илендә”</w:t>
            </w:r>
          </w:p>
          <w:p w:rsidR="00AC2B90" w:rsidRDefault="00C61F85">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sz w:val="24"/>
                <w:szCs w:val="24"/>
                <w:lang w:val="tt-RU"/>
              </w:rPr>
              <w:t>Уен</w:t>
            </w:r>
            <w:r>
              <w:rPr>
                <w:rFonts w:ascii="Times New Roman" w:hAnsi="Times New Roman"/>
                <w:sz w:val="24"/>
                <w:szCs w:val="24"/>
                <w:lang w:val="tt-RU"/>
              </w:rPr>
              <w:t>инсценировка.</w:t>
            </w:r>
          </w:p>
        </w:tc>
      </w:tr>
      <w:tr w:rsidR="00AC2B90">
        <w:trPr>
          <w:trHeight w:hRule="exact" w:val="1441"/>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20.</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hAnsi="Times New Roman" w:cs="Times New Roman"/>
                <w:b/>
                <w:color w:val="000000"/>
                <w:sz w:val="24"/>
                <w:szCs w:val="24"/>
                <w:lang w:val="tt-RU"/>
              </w:rPr>
              <w:t>Халык мәдәнияте һәм традицияләре атналыгы. Халык бәйрәмнәре.</w:t>
            </w:r>
          </w:p>
        </w:tc>
        <w:tc>
          <w:tcPr>
            <w:tcW w:w="1417" w:type="dxa"/>
            <w:gridSpan w:val="2"/>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19- 24</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гыйнвар</w:t>
            </w: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21 гыйнвар – Бөтендонья кочаклашу көне</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 Халкыбызның милли киемнәренә һәм бизәнү әйберләренә кызыксыну тәрбияләү.</w:t>
            </w:r>
          </w:p>
          <w:p w:rsidR="00AC2B90" w:rsidRDefault="00AC2B90">
            <w:pPr>
              <w:pStyle w:val="a6"/>
              <w:widowControl w:val="0"/>
              <w:jc w:val="both"/>
              <w:rPr>
                <w:rFonts w:ascii="Times New Roman" w:eastAsia="Times New Roman" w:hAnsi="Times New Roman"/>
                <w:i/>
                <w:sz w:val="24"/>
                <w:szCs w:val="24"/>
                <w:lang w:val="tt-RU"/>
              </w:rPr>
            </w:pP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Күмәк уеннар уйнау. Татар халык уеннары.</w:t>
            </w:r>
          </w:p>
          <w:p w:rsidR="00AC2B90" w:rsidRDefault="00AC2B90">
            <w:pPr>
              <w:pStyle w:val="a6"/>
              <w:widowControl w:val="0"/>
              <w:jc w:val="center"/>
              <w:rPr>
                <w:rFonts w:ascii="Times New Roman" w:eastAsia="Times New Roman" w:hAnsi="Times New Roman"/>
                <w:i/>
                <w:sz w:val="24"/>
                <w:szCs w:val="24"/>
                <w:lang w:val="tt-RU"/>
              </w:rPr>
            </w:pPr>
          </w:p>
          <w:p w:rsidR="00AC2B90" w:rsidRDefault="00AC2B90">
            <w:pPr>
              <w:pStyle w:val="a6"/>
              <w:widowControl w:val="0"/>
              <w:rPr>
                <w:rFonts w:ascii="Times New Roman" w:eastAsia="Times New Roman" w:hAnsi="Times New Roman"/>
                <w:i/>
                <w:sz w:val="24"/>
                <w:szCs w:val="24"/>
                <w:lang w:val="tt-RU"/>
              </w:rPr>
            </w:pPr>
          </w:p>
          <w:p w:rsidR="00AC2B90" w:rsidRDefault="00AC2B90">
            <w:pPr>
              <w:pStyle w:val="a6"/>
              <w:widowControl w:val="0"/>
              <w:rPr>
                <w:rFonts w:ascii="Times New Roman" w:eastAsia="Times New Roman" w:hAnsi="Times New Roman"/>
                <w:i/>
                <w:sz w:val="24"/>
                <w:szCs w:val="24"/>
                <w:lang w:val="tt-RU"/>
              </w:rPr>
            </w:pPr>
          </w:p>
          <w:p w:rsidR="00AC2B90" w:rsidRDefault="00AC2B90">
            <w:pPr>
              <w:pStyle w:val="a6"/>
              <w:widowControl w:val="0"/>
              <w:rPr>
                <w:rFonts w:ascii="Times New Roman" w:eastAsia="Times New Roman" w:hAnsi="Times New Roman"/>
                <w:i/>
                <w:sz w:val="24"/>
                <w:szCs w:val="24"/>
                <w:lang w:val="tt-RU"/>
              </w:rPr>
            </w:pPr>
          </w:p>
        </w:tc>
      </w:tr>
      <w:tr w:rsidR="00AC2B90" w:rsidRPr="00B542DD">
        <w:trPr>
          <w:trHeight w:hRule="exact" w:val="2263"/>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21.</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D327C1" w:rsidRDefault="00C61F85">
            <w:pPr>
              <w:widowControl w:val="0"/>
              <w:shd w:val="clear" w:color="auto" w:fill="FFFFFF"/>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Мин </w:t>
            </w:r>
            <w:proofErr w:type="spellStart"/>
            <w:r>
              <w:rPr>
                <w:rFonts w:ascii="Times New Roman" w:hAnsi="Times New Roman" w:cs="Times New Roman"/>
                <w:b/>
                <w:color w:val="000000"/>
                <w:sz w:val="24"/>
                <w:szCs w:val="24"/>
              </w:rPr>
              <w:t>дөнья</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кешесе</w:t>
            </w:r>
            <w:proofErr w:type="spellEnd"/>
            <w:r>
              <w:rPr>
                <w:rFonts w:ascii="Times New Roman" w:hAnsi="Times New Roman" w:cs="Times New Roman"/>
                <w:b/>
                <w:color w:val="000000"/>
                <w:sz w:val="24"/>
                <w:szCs w:val="24"/>
              </w:rPr>
              <w:t>!</w:t>
            </w:r>
          </w:p>
          <w:p w:rsidR="00AC2B90" w:rsidRPr="00D327C1" w:rsidRDefault="00D327C1" w:rsidP="00D327C1">
            <w:pPr>
              <w:rPr>
                <w:rFonts w:ascii="Times New Roman" w:hAnsi="Times New Roman" w:cs="Times New Roman"/>
                <w:sz w:val="24"/>
                <w:szCs w:val="24"/>
                <w:lang w:val="tt-RU"/>
              </w:rPr>
            </w:pPr>
            <w:r>
              <w:rPr>
                <w:rFonts w:ascii="Times New Roman" w:hAnsi="Times New Roman" w:cs="Times New Roman"/>
                <w:sz w:val="24"/>
                <w:szCs w:val="24"/>
              </w:rPr>
              <w:t>Мин-шәхес!</w:t>
            </w:r>
          </w:p>
        </w:tc>
        <w:tc>
          <w:tcPr>
            <w:tcW w:w="1417" w:type="dxa"/>
            <w:gridSpan w:val="2"/>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26 гыйнвар-</w:t>
            </w:r>
          </w:p>
          <w:p w:rsidR="00AC2B90" w:rsidRDefault="00C61F85">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31 гыйнвар</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 январь- Ленинградны фашистлардан азат итү көне</w:t>
            </w:r>
          </w:p>
          <w:p w:rsidR="00AC2B90" w:rsidRDefault="00AC2B90">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p>
          <w:p w:rsidR="00AC2B90" w:rsidRDefault="00AC2B90">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p>
          <w:p w:rsidR="00AC2B90" w:rsidRDefault="00C61F85">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 февраль-Сталинградны фашистлардан азат итү көне</w:t>
            </w: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tbl>
            <w:tblPr>
              <w:tblW w:w="12045" w:type="dxa"/>
              <w:tblInd w:w="5" w:type="dxa"/>
              <w:tblLayout w:type="fixed"/>
              <w:tblCellMar>
                <w:left w:w="40" w:type="dxa"/>
                <w:right w:w="40" w:type="dxa"/>
              </w:tblCellMar>
              <w:tblLook w:val="04A0" w:firstRow="1" w:lastRow="0" w:firstColumn="1" w:lastColumn="0" w:noHBand="0" w:noVBand="1"/>
            </w:tblPr>
            <w:tblGrid>
              <w:gridCol w:w="12045"/>
            </w:tblGrid>
            <w:tr w:rsidR="00AC2B90" w:rsidRPr="00B542DD">
              <w:trPr>
                <w:trHeight w:val="1529"/>
              </w:trPr>
              <w:tc>
                <w:tcPr>
                  <w:tcW w:w="12045" w:type="dxa"/>
                  <w:tcBorders>
                    <w:top w:val="single" w:sz="6" w:space="0" w:color="000000"/>
                    <w:bottom w:val="single" w:sz="6" w:space="0" w:color="000000"/>
                    <w:right w:val="single" w:sz="4" w:space="0" w:color="000000"/>
                  </w:tcBorders>
                  <w:shd w:val="clear" w:color="auto" w:fill="FFFFFF"/>
                </w:tcPr>
                <w:p w:rsidR="00AC2B90" w:rsidRDefault="00C61F85">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Балаларда әхлакый сыйфатлар, әти-әнигә хөрмәт</w:t>
                  </w:r>
                </w:p>
                <w:p w:rsidR="00AC2B90" w:rsidRDefault="00C61F85">
                  <w:pPr>
                    <w:pStyle w:val="a6"/>
                    <w:widowControl w:val="0"/>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тәрбияләү;балаларның гаиләдәге хокуклары турындагы</w:t>
                  </w:r>
                </w:p>
                <w:p w:rsidR="00AC2B90" w:rsidRDefault="00C61F85">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белемнәрен ныгыту, аларның  ялга, уенга хокуклы</w:t>
                  </w:r>
                </w:p>
                <w:p w:rsidR="00AC2B90" w:rsidRDefault="00C61F85">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булуларын аңлату; балаларга  дус булырга кирәклеген</w:t>
                  </w:r>
                </w:p>
                <w:p w:rsidR="00AC2B90" w:rsidRDefault="00C61F85">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төшендерү, аларда  дуслык, әхлаклылык хисләре</w:t>
                  </w:r>
                </w:p>
                <w:p w:rsidR="00AC2B90" w:rsidRDefault="00C61F85">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тәрбияләү; кеше бер-берсе белән, нинди милләттән</w:t>
                  </w:r>
                </w:p>
                <w:p w:rsidR="00AC2B90" w:rsidRDefault="00C61F85">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булуына карамастан, туганнарча аралашып яшәүгә</w:t>
                  </w:r>
                </w:p>
                <w:p w:rsidR="00AC2B90" w:rsidRDefault="00C61F85">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хокуклы булу төшенчәсен бирү.</w:t>
                  </w:r>
                </w:p>
                <w:p w:rsidR="00AC2B90" w:rsidRDefault="00AC2B90">
                  <w:pPr>
                    <w:pStyle w:val="a6"/>
                    <w:widowControl w:val="0"/>
                    <w:jc w:val="both"/>
                    <w:rPr>
                      <w:rFonts w:ascii="Times New Roman" w:hAnsi="Times New Roman"/>
                      <w:color w:val="000000" w:themeColor="text1"/>
                      <w:sz w:val="24"/>
                      <w:szCs w:val="24"/>
                      <w:lang w:val="tt-RU"/>
                    </w:rPr>
                  </w:pPr>
                </w:p>
                <w:p w:rsidR="00AC2B90" w:rsidRDefault="00AC2B90">
                  <w:pPr>
                    <w:pStyle w:val="a6"/>
                    <w:widowControl w:val="0"/>
                    <w:jc w:val="both"/>
                    <w:rPr>
                      <w:rFonts w:ascii="Times New Roman" w:hAnsi="Times New Roman"/>
                      <w:color w:val="000000" w:themeColor="text1"/>
                      <w:sz w:val="24"/>
                      <w:szCs w:val="24"/>
                      <w:lang w:val="tt-RU"/>
                    </w:rPr>
                  </w:pPr>
                </w:p>
              </w:tc>
            </w:tr>
          </w:tbl>
          <w:p w:rsidR="00AC2B90" w:rsidRDefault="00C61F85">
            <w:pPr>
              <w:pStyle w:val="a6"/>
              <w:widowControl w:val="0"/>
              <w:jc w:val="both"/>
              <w:rPr>
                <w:rFonts w:ascii="Times New Roman" w:eastAsia="Times New Roman" w:hAnsi="Times New Roman"/>
                <w:i/>
                <w:color w:val="000000" w:themeColor="text1"/>
                <w:sz w:val="24"/>
                <w:szCs w:val="24"/>
                <w:lang w:val="tt-RU"/>
              </w:rPr>
            </w:pPr>
            <w:r>
              <w:rPr>
                <w:rFonts w:ascii="Times New Roman" w:eastAsia="Times New Roman" w:hAnsi="Times New Roman"/>
                <w:i/>
                <w:color w:val="000000" w:themeColor="text1"/>
                <w:sz w:val="24"/>
                <w:szCs w:val="24"/>
                <w:lang w:val="tt-RU"/>
              </w:rPr>
              <w:t>, батыр солдат булу теләге уяту, әтиләре, абыйлары белән горурлану хисе тәрбияләү.</w:t>
            </w: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i/>
                <w:color w:val="000000" w:themeColor="text1"/>
                <w:sz w:val="24"/>
                <w:szCs w:val="24"/>
                <w:lang w:val="tt-RU"/>
              </w:rPr>
            </w:pPr>
            <w:r>
              <w:rPr>
                <w:rFonts w:ascii="Times New Roman" w:hAnsi="Times New Roman"/>
                <w:color w:val="000000" w:themeColor="text1"/>
                <w:sz w:val="24"/>
                <w:szCs w:val="24"/>
                <w:lang w:val="tt-RU"/>
              </w:rPr>
              <w:t>“Минем яратуга һәм кайгыртуга хокукым бар” темасына рәсем күргәзмәсе.</w:t>
            </w:r>
          </w:p>
        </w:tc>
      </w:tr>
      <w:tr w:rsidR="00AC2B90">
        <w:trPr>
          <w:trHeight w:hRule="exact" w:val="1955"/>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22.</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Юл йөрү кагыйдәләре.</w:t>
            </w:r>
          </w:p>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Заманча транспортлар.</w:t>
            </w:r>
          </w:p>
        </w:tc>
        <w:tc>
          <w:tcPr>
            <w:tcW w:w="1417" w:type="dxa"/>
            <w:gridSpan w:val="2"/>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02-07</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февраль</w:t>
            </w: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 февраль- Россиянең фән</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көне</w:t>
            </w: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транспорт йөртүче һөнәр ияләренә карата ихтирам һәм урамда, җәмәгать транспортында          үз-үзеңне тоту күнекмәләре тәрбияләү.Коры җир, су һәм һава транспорты чараларын аера белергә, аларны чагыштырырга, төркемнәргә аерырга өйрәтүне дәвам итү, һәр төр транспорт турындагы күзаллауларын киңәйтү. Балаларның юл йөрү кагыйдәләре турында белемнәрен камилләштерү.</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center"/>
              <w:rPr>
                <w:rFonts w:ascii="Times New Roman" w:hAnsi="Times New Roman"/>
                <w:sz w:val="24"/>
                <w:szCs w:val="24"/>
                <w:lang w:val="tt-RU"/>
              </w:rPr>
            </w:pPr>
            <w:r>
              <w:rPr>
                <w:rFonts w:ascii="Times New Roman" w:hAnsi="Times New Roman"/>
                <w:sz w:val="24"/>
                <w:szCs w:val="24"/>
                <w:lang w:val="tt-RU"/>
              </w:rPr>
              <w:t>Рәсем бәйгесе.</w:t>
            </w:r>
          </w:p>
        </w:tc>
      </w:tr>
      <w:tr w:rsidR="00AC2B90" w:rsidRPr="00B542DD">
        <w:trPr>
          <w:trHeight w:hRule="exact" w:val="2257"/>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23.</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r>
              <w:rPr>
                <w:rFonts w:ascii="Times New Roman" w:eastAsia="Times New Roman" w:hAnsi="Times New Roman" w:cs="Times New Roman"/>
                <w:b/>
                <w:color w:val="000000" w:themeColor="text1"/>
                <w:sz w:val="24"/>
                <w:szCs w:val="24"/>
                <w:lang w:val="tt-RU"/>
              </w:rPr>
              <w:t>Туган тел атналыгы. М. Җәлил – халык улы.</w:t>
            </w:r>
          </w:p>
          <w:p w:rsidR="00AC2B90" w:rsidRDefault="00AC2B90">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p>
        </w:tc>
        <w:tc>
          <w:tcPr>
            <w:tcW w:w="1417" w:type="dxa"/>
            <w:gridSpan w:val="2"/>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09– 14</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февраль</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15 февраль</w:t>
            </w:r>
            <w:r>
              <w:rPr>
                <w:rFonts w:ascii="Times New Roman" w:eastAsia="Times New Roman" w:hAnsi="Times New Roman" w:cs="Times New Roman"/>
                <w:sz w:val="24"/>
                <w:szCs w:val="24"/>
                <w:lang w:val="tt-RU"/>
              </w:rPr>
              <w:t xml:space="preserve"> –М.Җәлил туган көне</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таныштыру.Халкыбызның милли киемнәренә һәм бизәнү әйберләренә кызыксыну тәрбияләү.</w:t>
            </w:r>
            <w:r>
              <w:rPr>
                <w:rFonts w:ascii="Times New Roman" w:hAnsi="Times New Roman"/>
                <w:color w:val="000000" w:themeColor="text1"/>
                <w:sz w:val="24"/>
                <w:szCs w:val="24"/>
                <w:lang w:val="tt-RU"/>
              </w:rPr>
              <w:t>Балаларда патриотик хисләр тәрбияләү.Балаларны Муса Җәлил тормыш юлы һәм иҗаты беләнтаныштыруны дәвам итү, әдәби әсәрләрен тыңлау һәм сөйләү теләге уяту.</w:t>
            </w:r>
          </w:p>
          <w:p w:rsidR="00AC2B90" w:rsidRDefault="00AC2B90">
            <w:pPr>
              <w:pStyle w:val="a6"/>
              <w:widowControl w:val="0"/>
              <w:jc w:val="both"/>
              <w:rPr>
                <w:rFonts w:ascii="Times New Roman" w:eastAsia="Times New Roman" w:hAnsi="Times New Roman"/>
                <w:color w:val="000000" w:themeColor="text1"/>
                <w:sz w:val="24"/>
                <w:szCs w:val="24"/>
                <w:lang w:val="tt-RU"/>
              </w:rPr>
            </w:pPr>
          </w:p>
          <w:p w:rsidR="00AC2B90" w:rsidRDefault="00AC2B90">
            <w:pPr>
              <w:pStyle w:val="a6"/>
              <w:widowControl w:val="0"/>
              <w:jc w:val="both"/>
              <w:rPr>
                <w:rFonts w:ascii="Times New Roman" w:eastAsia="Times New Roman" w:hAnsi="Times New Roman"/>
                <w:i/>
                <w:color w:val="000000" w:themeColor="text1"/>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i/>
                <w:color w:val="000000" w:themeColor="text1"/>
                <w:sz w:val="24"/>
                <w:szCs w:val="24"/>
                <w:lang w:val="tt-RU"/>
              </w:rPr>
            </w:pPr>
            <w:r>
              <w:rPr>
                <w:rFonts w:ascii="Times New Roman" w:hAnsi="Times New Roman"/>
                <w:color w:val="000000" w:themeColor="text1"/>
                <w:sz w:val="24"/>
                <w:szCs w:val="24"/>
                <w:lang w:val="tt-RU"/>
              </w:rPr>
              <w:t>Шагыйрьнең бер шигыренә рәсем ясау.</w:t>
            </w:r>
          </w:p>
        </w:tc>
      </w:tr>
      <w:tr w:rsidR="00AC2B90">
        <w:trPr>
          <w:trHeight w:hRule="exact" w:val="1800"/>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lastRenderedPageBreak/>
              <w:t>24.</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color w:val="000000"/>
                <w:sz w:val="24"/>
                <w:szCs w:val="24"/>
                <w:lang w:val="tt-RU"/>
              </w:rPr>
              <w:t>Әдәпле сүзләр һәм яхшы гадәтләр дөньясында.</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16 -21</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февраль</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color w:val="000000" w:themeColor="text1"/>
                <w:sz w:val="24"/>
                <w:szCs w:val="24"/>
                <w:lang w:val="tt-RU"/>
              </w:rPr>
              <w:t xml:space="preserve">21 февраль- </w:t>
            </w:r>
            <w:r>
              <w:rPr>
                <w:rFonts w:ascii="Times New Roman" w:eastAsia="Times New Roman" w:hAnsi="Times New Roman" w:cs="Times New Roman"/>
                <w:sz w:val="24"/>
                <w:szCs w:val="24"/>
                <w:lang w:val="tt-RU"/>
              </w:rPr>
              <w:t>Бөтендөнья телләр  көне.</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 xml:space="preserve">23 февраль- Ватанны саклаучылар </w:t>
            </w:r>
            <w:r>
              <w:rPr>
                <w:rFonts w:ascii="Times New Roman" w:eastAsia="Times New Roman" w:hAnsi="Times New Roman" w:cs="Times New Roman"/>
                <w:sz w:val="24"/>
                <w:szCs w:val="24"/>
                <w:lang w:val="tt-RU"/>
              </w:rPr>
              <w:t>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Балаларда кунакчыллык, кунакларга карата хөрмәт сыйфатлары тәрбияләү. алаларда савыт-сабага карата сакчыл караш тәрбияләү. Балаларда киемнәргә карата зәвык, сакчыл караш тәрбияләү.Балаларның күзәтүчәнлекләрен, логик фикерләү сәләтен, диалогик һәм монологик сөйләмен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“Әтием солдат булган”</w:t>
            </w:r>
          </w:p>
          <w:p w:rsidR="00AC2B90" w:rsidRDefault="00C61F85">
            <w:pPr>
              <w:pStyle w:val="a6"/>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 кичәсе.</w:t>
            </w:r>
          </w:p>
          <w:p w:rsidR="00AC2B90" w:rsidRDefault="00AC2B90">
            <w:pPr>
              <w:pStyle w:val="a6"/>
              <w:widowControl w:val="0"/>
              <w:jc w:val="center"/>
              <w:rPr>
                <w:rFonts w:ascii="Times New Roman" w:eastAsia="Times New Roman" w:hAnsi="Times New Roman"/>
                <w:i/>
                <w:color w:val="000000" w:themeColor="text1"/>
                <w:sz w:val="24"/>
                <w:szCs w:val="24"/>
                <w:lang w:val="tt-RU"/>
              </w:rPr>
            </w:pPr>
          </w:p>
        </w:tc>
      </w:tr>
      <w:tr w:rsidR="00AC2B90" w:rsidRPr="00B542DD">
        <w:trPr>
          <w:trHeight w:hRule="exact" w:val="1695"/>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25.</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b/>
                <w:iCs/>
                <w:color w:val="000000" w:themeColor="text1"/>
                <w:sz w:val="24"/>
                <w:szCs w:val="24"/>
                <w:lang w:val="tt-RU"/>
              </w:rPr>
            </w:pPr>
            <w:r>
              <w:rPr>
                <w:rFonts w:ascii="Times New Roman" w:eastAsia="Times New Roman" w:hAnsi="Times New Roman"/>
                <w:b/>
                <w:iCs/>
                <w:color w:val="000000" w:themeColor="text1"/>
                <w:sz w:val="24"/>
                <w:szCs w:val="24"/>
                <w:lang w:val="tt-RU"/>
              </w:rPr>
              <w:t>Батырлыкта- матурлык.</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23 февраль</w:t>
            </w:r>
          </w:p>
          <w:p w:rsidR="00AC2B90" w:rsidRDefault="00C61F85">
            <w:pPr>
              <w:widowControl w:val="0"/>
              <w:shd w:val="clear" w:color="auto" w:fill="FFFFFF"/>
              <w:spacing w:after="0" w:line="278" w:lineRule="exact"/>
              <w:ind w:right="-40"/>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28 февраль</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 xml:space="preserve">23февраль- Ватанны саклаучылар </w:t>
            </w:r>
            <w:r>
              <w:rPr>
                <w:rFonts w:ascii="Times New Roman" w:eastAsia="Times New Roman" w:hAnsi="Times New Roman" w:cs="Times New Roman"/>
                <w:color w:val="000000"/>
                <w:sz w:val="24"/>
                <w:szCs w:val="24"/>
                <w:lang w:val="tt-RU"/>
              </w:rPr>
              <w:t>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Pr="00C61F85" w:rsidRDefault="00C61F85">
            <w:pPr>
              <w:widowControl w:val="0"/>
              <w:jc w:val="both"/>
              <w:rPr>
                <w:lang w:val="tt-RU"/>
              </w:rPr>
            </w:pPr>
            <w:r>
              <w:rPr>
                <w:rFonts w:ascii="Times New Roman" w:hAnsi="Times New Roman"/>
                <w:color w:val="000000" w:themeColor="text1"/>
                <w:lang w:val="tt-RU"/>
              </w:rPr>
              <w:t xml:space="preserve">Балаларда кыю, батыр солдат булу теләге уяту, әтиләре, абыйлары белән горурлану хисе тәрбияләү. Ватанны саклаучылар турындаы күзаллауларын киңәйтү,бәйләнешле сөйләм үстерү. </w:t>
            </w:r>
            <w:r w:rsidRPr="00C61F85">
              <w:rPr>
                <w:rFonts w:ascii="PT Astra Fact" w:hAnsi="PT Astra Fact"/>
                <w:color w:val="000000" w:themeColor="text1"/>
                <w:lang w:val="tt-RU"/>
              </w:rPr>
              <w:t>Җирне, күкне, диңгезне саклаучылар турында белем бирү, аларның мөһимлеген аңлату.</w:t>
            </w:r>
          </w:p>
          <w:p w:rsidR="00AC2B90" w:rsidRDefault="00AC2B90">
            <w:pPr>
              <w:pStyle w:val="a6"/>
              <w:widowControl w:val="0"/>
              <w:jc w:val="both"/>
              <w:rPr>
                <w:rFonts w:ascii="Times New Roman" w:eastAsia="Times New Roman" w:hAnsi="Times New Roman"/>
                <w:i/>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hAnsi="Times New Roman"/>
                <w:sz w:val="24"/>
                <w:szCs w:val="24"/>
                <w:lang w:val="tt-RU"/>
              </w:rPr>
            </w:pPr>
            <w:r>
              <w:rPr>
                <w:rFonts w:ascii="Times New Roman" w:hAnsi="Times New Roman"/>
                <w:color w:val="000000"/>
                <w:sz w:val="24"/>
                <w:szCs w:val="24"/>
                <w:lang w:val="tt-RU"/>
              </w:rPr>
              <w:t>“Иң күп тәмле сүз” викторина үткәрү.</w:t>
            </w:r>
          </w:p>
        </w:tc>
      </w:tr>
      <w:tr w:rsidR="00AC2B90" w:rsidRPr="00B542DD">
        <w:trPr>
          <w:trHeight w:hRule="exact" w:val="1866"/>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color w:val="000000" w:themeColor="text1"/>
                <w:sz w:val="24"/>
                <w:szCs w:val="24"/>
                <w:lang w:val="tt-RU"/>
              </w:rPr>
            </w:pPr>
            <w:r>
              <w:rPr>
                <w:rFonts w:ascii="Times New Roman" w:eastAsia="Times New Roman" w:hAnsi="Times New Roman" w:cs="Times New Roman"/>
                <w:iCs/>
                <w:color w:val="000000" w:themeColor="text1"/>
                <w:sz w:val="24"/>
                <w:szCs w:val="24"/>
                <w:lang w:val="tt-RU"/>
              </w:rPr>
              <w:t>26.</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r>
              <w:rPr>
                <w:rFonts w:ascii="Times New Roman" w:eastAsia="Times New Roman" w:hAnsi="Times New Roman" w:cs="Times New Roman"/>
                <w:b/>
                <w:color w:val="000000" w:themeColor="text1"/>
                <w:sz w:val="24"/>
                <w:szCs w:val="24"/>
                <w:lang w:val="tt-RU"/>
              </w:rPr>
              <w:t>Халык-ара хатын кызлар бәйрәме!</w:t>
            </w:r>
          </w:p>
          <w:p w:rsidR="00AC2B90" w:rsidRDefault="00AC2B90">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tt-RU"/>
              </w:rPr>
              <w:t>02– 07</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март</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 xml:space="preserve">8 март- </w:t>
            </w:r>
            <w:r>
              <w:rPr>
                <w:rFonts w:ascii="Times New Roman" w:eastAsia="Times New Roman" w:hAnsi="Times New Roman" w:cs="Times New Roman"/>
                <w:sz w:val="24"/>
                <w:szCs w:val="24"/>
                <w:lang w:val="tt-RU"/>
              </w:rPr>
              <w:t>Бөтендөнья хатын- кызлар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үстерү.Балаларда әниләргә карата ихтирам, хөрмәт хисләре тәрбияләү.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“Иң кадерлем - әнием!” -бәйрәм иртәсе.</w:t>
            </w:r>
          </w:p>
          <w:p w:rsidR="00AC2B90" w:rsidRDefault="00AC2B90">
            <w:pPr>
              <w:pStyle w:val="a6"/>
              <w:widowControl w:val="0"/>
              <w:jc w:val="center"/>
              <w:rPr>
                <w:rFonts w:ascii="Times New Roman" w:eastAsia="Times New Roman" w:hAnsi="Times New Roman"/>
                <w:i/>
                <w:color w:val="000000" w:themeColor="text1"/>
                <w:sz w:val="24"/>
                <w:szCs w:val="24"/>
                <w:lang w:val="tt-RU"/>
              </w:rPr>
            </w:pPr>
            <w:bookmarkStart w:id="1" w:name="_GoBack_Копия_1"/>
            <w:bookmarkEnd w:id="1"/>
          </w:p>
        </w:tc>
      </w:tr>
      <w:tr w:rsidR="00AC2B90">
        <w:trPr>
          <w:trHeight w:hRule="exact" w:val="1535"/>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color w:val="000000" w:themeColor="text1"/>
                <w:sz w:val="24"/>
                <w:szCs w:val="24"/>
                <w:lang w:val="tt-RU"/>
              </w:rPr>
            </w:pPr>
            <w:r>
              <w:rPr>
                <w:rFonts w:ascii="Times New Roman" w:eastAsia="Times New Roman" w:hAnsi="Times New Roman" w:cs="Times New Roman"/>
                <w:iCs/>
                <w:color w:val="000000" w:themeColor="text1"/>
                <w:sz w:val="24"/>
                <w:szCs w:val="24"/>
                <w:lang w:val="tt-RU"/>
              </w:rPr>
              <w:t>27.</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r>
              <w:rPr>
                <w:rFonts w:ascii="Times New Roman" w:eastAsia="Times New Roman" w:hAnsi="Times New Roman" w:cs="Times New Roman"/>
                <w:b/>
                <w:color w:val="000000" w:themeColor="text1"/>
                <w:sz w:val="24"/>
                <w:szCs w:val="24"/>
                <w:lang w:val="tt-RU"/>
              </w:rPr>
              <w:t>“Яз килә, яз килә, елмаеп кояш көлә!”</w:t>
            </w:r>
          </w:p>
          <w:p w:rsidR="00AC2B90" w:rsidRDefault="00C61F85">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r>
              <w:rPr>
                <w:rFonts w:ascii="Times New Roman" w:eastAsia="Times New Roman" w:hAnsi="Times New Roman" w:cs="Times New Roman"/>
                <w:b/>
                <w:color w:val="000000" w:themeColor="text1"/>
                <w:sz w:val="24"/>
                <w:szCs w:val="24"/>
                <w:lang w:val="tt-RU"/>
              </w:rPr>
              <w:t>Яз көне кошлар, җәнлекләр тормышы.</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09– 14</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март</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12 март- Интернетның туган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“Табышмак әйтәм, җавап тап”</w:t>
            </w:r>
          </w:p>
        </w:tc>
      </w:tr>
      <w:tr w:rsidR="00AC2B90">
        <w:trPr>
          <w:trHeight w:hRule="exact" w:val="1244"/>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color w:val="000000" w:themeColor="text1"/>
                <w:sz w:val="24"/>
                <w:szCs w:val="24"/>
                <w:lang w:val="tt-RU"/>
              </w:rPr>
            </w:pPr>
            <w:r>
              <w:rPr>
                <w:rFonts w:ascii="Times New Roman" w:eastAsia="Times New Roman" w:hAnsi="Times New Roman" w:cs="Times New Roman"/>
                <w:iCs/>
                <w:color w:val="000000" w:themeColor="text1"/>
                <w:sz w:val="24"/>
                <w:szCs w:val="24"/>
                <w:lang w:val="tt-RU"/>
              </w:rPr>
              <w:t>28.</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r>
              <w:rPr>
                <w:rFonts w:ascii="Times New Roman" w:eastAsia="Times New Roman" w:hAnsi="Times New Roman" w:cs="Times New Roman"/>
                <w:b/>
                <w:color w:val="000000" w:themeColor="text1"/>
                <w:sz w:val="24"/>
                <w:szCs w:val="24"/>
                <w:lang w:val="tt-RU"/>
              </w:rPr>
              <w:t>Җансыз табигать.Су  яшәү  чыганагы.</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16- 21</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март</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 март- Крымның Россияга кушылган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Яшәү чыганагы булган суга сак караш һәм мәхәббәт тәрбияләү.Балаларны суның үзлекләре, табигатьтә һәм кеше тормышында аның ролен аңлату.</w:t>
            </w:r>
          </w:p>
          <w:p w:rsidR="00AC2B90" w:rsidRDefault="00AC2B90">
            <w:pPr>
              <w:pStyle w:val="a6"/>
              <w:widowControl w:val="0"/>
              <w:jc w:val="both"/>
              <w:rPr>
                <w:rFonts w:ascii="Times New Roman" w:hAnsi="Times New Roman"/>
                <w:color w:val="000000" w:themeColor="text1"/>
                <w:sz w:val="24"/>
                <w:szCs w:val="24"/>
                <w:lang w:val="tt-RU"/>
              </w:rPr>
            </w:pPr>
          </w:p>
          <w:p w:rsidR="00AC2B90" w:rsidRDefault="00AC2B90">
            <w:pPr>
              <w:pStyle w:val="a6"/>
              <w:widowControl w:val="0"/>
              <w:jc w:val="both"/>
              <w:rPr>
                <w:rFonts w:ascii="Times New Roman" w:hAnsi="Times New Roman"/>
                <w:color w:val="000000" w:themeColor="text1"/>
                <w:sz w:val="24"/>
                <w:szCs w:val="24"/>
                <w:lang w:val="tt-RU" w:eastAsia="en-US"/>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Су белән төрле экспериментлар үткәрү.</w:t>
            </w:r>
          </w:p>
        </w:tc>
      </w:tr>
      <w:tr w:rsidR="00AC2B90">
        <w:trPr>
          <w:trHeight w:hRule="exact" w:val="2252"/>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29.</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Бөтендөнья театр көне. Балаларның китап атналыгы.</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23-28</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март</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 март- Бөтендөнья театр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eastAsia="Times New Roman" w:hAnsi="Times New Roman"/>
                <w:sz w:val="24"/>
                <w:szCs w:val="24"/>
                <w:lang w:val="tt-RU"/>
              </w:rPr>
              <w:t>Балаларны Бөтендөнья театр көне белән таныштыру.</w:t>
            </w:r>
            <w:r>
              <w:rPr>
                <w:rFonts w:ascii="Times New Roman" w:hAnsi="Times New Roman"/>
                <w:sz w:val="24"/>
                <w:szCs w:val="24"/>
                <w:lang w:val="tt-RU"/>
              </w:rPr>
              <w:t>Китап, аның кайдан килүе, китапханәче хезмәте турында  балаларның белемнәрен киңәйтү; китапханә белән турыдан-туры таныштыру аша балаларда күзәтүчәнлек, игътибарлылык, эзлекле фикерләү  сәләтен үстерү; китапханәче һөнәренең мөһимлеген аңлату.Китап  карау, укуга, белемгә омтылыш тәрбияләү;китапларга карата сак караш, хөрмәт тәрбияләү.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Китапханәгә экскурсия.</w:t>
            </w:r>
          </w:p>
        </w:tc>
      </w:tr>
      <w:tr w:rsidR="00AC2B90">
        <w:trPr>
          <w:trHeight w:hRule="exact" w:val="1725"/>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lastRenderedPageBreak/>
              <w:t>30.</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hAnsi="Times New Roman" w:cs="Times New Roman"/>
                <w:b/>
                <w:color w:val="000000"/>
                <w:sz w:val="24"/>
                <w:szCs w:val="24"/>
              </w:rPr>
              <w:t>Мин үземне беләм. Минем сәламәтлек!</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30 март</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04 апрель</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апрель- көлке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үз сәламәтлекләренә карата игътибарлылык, сак караш тәрбияләү.Балаларның үз фикерләрен дөрес итеп җиткерә белү күнекмәләрен үстерү, сәламәт яшәү рәвешенә омтылыш булдыру.Балаларга сәламәтлекне саклауда табигатьнең әһәмиятен аңлату, чыныгу чаралары белән таныштыру.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i/>
                <w:sz w:val="24"/>
                <w:szCs w:val="24"/>
                <w:lang w:val="tt-RU"/>
              </w:rPr>
            </w:pPr>
            <w:r>
              <w:rPr>
                <w:rFonts w:ascii="Times New Roman" w:hAnsi="Times New Roman"/>
                <w:sz w:val="24"/>
                <w:szCs w:val="24"/>
                <w:lang w:val="tt-RU"/>
              </w:rPr>
              <w:t>“Спортландия” -хәрәкәтле ял кичәсе.</w:t>
            </w:r>
          </w:p>
        </w:tc>
      </w:tr>
      <w:tr w:rsidR="00AC2B90">
        <w:trPr>
          <w:trHeight w:hRule="exact" w:val="1392"/>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31.</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Техник прогресс. Галәм киңлекләре.</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06-11</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апрель</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 апрель- космонавтика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bCs/>
                <w:iCs/>
                <w:sz w:val="24"/>
                <w:szCs w:val="24"/>
                <w:lang w:val="tt-RU"/>
              </w:rPr>
            </w:pPr>
            <w:r>
              <w:rPr>
                <w:rFonts w:ascii="Times New Roman" w:eastAsia="Times New Roman" w:hAnsi="Times New Roman"/>
                <w:bCs/>
                <w:iCs/>
                <w:sz w:val="24"/>
                <w:szCs w:val="24"/>
                <w:lang w:val="tt-RU"/>
              </w:rPr>
              <w:t>Балаларга галәм туында һәм кояш системасы турында белем бирү.Косманавтика көне турында белемнәрен формалаштыру.Балаларның кызыксынучанлыгын, алган белемнәрен мөстәкыйль куллана белү сәләтен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hAnsi="Times New Roman"/>
                <w:sz w:val="24"/>
                <w:szCs w:val="24"/>
                <w:lang w:val="tt-RU"/>
              </w:rPr>
            </w:pPr>
            <w:r>
              <w:rPr>
                <w:rFonts w:ascii="Times New Roman" w:hAnsi="Times New Roman"/>
                <w:sz w:val="24"/>
                <w:szCs w:val="24"/>
                <w:lang w:val="tt-RU"/>
              </w:rPr>
              <w:t>Космоска юл- рәсем,</w:t>
            </w:r>
          </w:p>
          <w:p w:rsidR="00AC2B90" w:rsidRDefault="00C61F85">
            <w:pPr>
              <w:pStyle w:val="a6"/>
              <w:widowControl w:val="0"/>
              <w:jc w:val="center"/>
              <w:rPr>
                <w:rFonts w:ascii="Times New Roman" w:hAnsi="Times New Roman"/>
                <w:sz w:val="24"/>
                <w:szCs w:val="24"/>
                <w:lang w:val="tt-RU"/>
              </w:rPr>
            </w:pPr>
            <w:r>
              <w:rPr>
                <w:rFonts w:ascii="Times New Roman" w:hAnsi="Times New Roman"/>
                <w:sz w:val="24"/>
                <w:szCs w:val="24"/>
                <w:lang w:val="tt-RU"/>
              </w:rPr>
              <w:t>аппликация</w:t>
            </w:r>
          </w:p>
          <w:p w:rsidR="00AC2B90" w:rsidRDefault="00C61F85">
            <w:pPr>
              <w:pStyle w:val="a6"/>
              <w:widowControl w:val="0"/>
              <w:jc w:val="center"/>
              <w:rPr>
                <w:rFonts w:ascii="Times New Roman" w:eastAsia="Times New Roman" w:hAnsi="Times New Roman"/>
                <w:iCs/>
                <w:sz w:val="24"/>
                <w:szCs w:val="24"/>
                <w:lang w:val="tt-RU"/>
              </w:rPr>
            </w:pPr>
            <w:r>
              <w:rPr>
                <w:rFonts w:ascii="Times New Roman" w:hAnsi="Times New Roman"/>
                <w:sz w:val="24"/>
                <w:szCs w:val="24"/>
                <w:lang w:val="tt-RU"/>
              </w:rPr>
              <w:t>конкурсы.</w:t>
            </w:r>
          </w:p>
        </w:tc>
      </w:tr>
      <w:tr w:rsidR="00AC2B90">
        <w:trPr>
          <w:trHeight w:hRule="exact" w:val="1441"/>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32.</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Куркынычсызлык. Уттан саклан.</w:t>
            </w:r>
          </w:p>
          <w:p w:rsidR="00AC2B90" w:rsidRDefault="00AC2B90">
            <w:pPr>
              <w:widowControl w:val="0"/>
              <w:shd w:val="clear" w:color="auto" w:fill="FFFFFF"/>
              <w:spacing w:after="0" w:line="240" w:lineRule="auto"/>
              <w:jc w:val="center"/>
              <w:rPr>
                <w:rFonts w:ascii="Times New Roman" w:eastAsia="Times New Roman" w:hAnsi="Times New Roman" w:cs="Times New Roman"/>
                <w:b/>
                <w:sz w:val="24"/>
                <w:szCs w:val="24"/>
                <w:lang w:val="tt-RU"/>
              </w:rPr>
            </w:pP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13-18</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апрель</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 апрель- һәйкәлләр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 янгын килеп чыгу сәбәпләре белән таныштыру.</w:t>
            </w:r>
          </w:p>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игьтибарлылык, күзәтүчәнлек тәрбияләү.</w:t>
            </w:r>
          </w:p>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Балаларныкуркынычсызлык кагыйдәләре белән таныштыруны дәвам итү.</w:t>
            </w:r>
          </w:p>
          <w:p w:rsidR="00AC2B90" w:rsidRDefault="00AC2B90">
            <w:pPr>
              <w:pStyle w:val="a6"/>
              <w:widowControl w:val="0"/>
              <w:jc w:val="both"/>
              <w:rPr>
                <w:rFonts w:ascii="Times New Roman" w:eastAsia="Times New Roman" w:hAnsi="Times New Roman"/>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eastAsia="Times New Roman" w:hAnsi="Times New Roman"/>
                <w:i/>
                <w:sz w:val="24"/>
                <w:szCs w:val="24"/>
                <w:lang w:val="tt-RU"/>
              </w:rPr>
            </w:pPr>
            <w:r>
              <w:rPr>
                <w:rFonts w:ascii="Times New Roman" w:hAnsi="Times New Roman"/>
                <w:sz w:val="24"/>
                <w:szCs w:val="24"/>
                <w:lang w:val="tt-RU"/>
              </w:rPr>
              <w:t>Тренировка үткәрү-янгын очрагында эвакуация планы буенча чыгу</w:t>
            </w:r>
          </w:p>
        </w:tc>
      </w:tr>
      <w:tr w:rsidR="00AC2B90" w:rsidRPr="00B542DD">
        <w:trPr>
          <w:trHeight w:hRule="exact" w:val="1703"/>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tt-RU"/>
              </w:rPr>
              <w:t>.</w:t>
            </w:r>
          </w:p>
          <w:p w:rsidR="00AC2B90" w:rsidRDefault="00AC2B90">
            <w:pPr>
              <w:widowControl w:val="0"/>
              <w:shd w:val="clear" w:color="auto" w:fill="FFFFFF"/>
              <w:spacing w:after="0" w:line="240" w:lineRule="auto"/>
              <w:rPr>
                <w:rFonts w:ascii="Times New Roman" w:eastAsia="Times New Roman" w:hAnsi="Times New Roman" w:cs="Times New Roman"/>
                <w:sz w:val="24"/>
                <w:szCs w:val="24"/>
                <w:lang w:val="tt-RU"/>
              </w:rPr>
            </w:pP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Г.Тукай безнең күңелләрдә</w:t>
            </w:r>
          </w:p>
          <w:p w:rsidR="00AC2B90" w:rsidRDefault="00AC2B90">
            <w:pPr>
              <w:widowControl w:val="0"/>
              <w:shd w:val="clear" w:color="auto" w:fill="FFFFFF"/>
              <w:spacing w:after="0" w:line="240" w:lineRule="auto"/>
              <w:jc w:val="center"/>
              <w:rPr>
                <w:rFonts w:ascii="Times New Roman" w:eastAsia="Times New Roman" w:hAnsi="Times New Roman" w:cs="Times New Roman"/>
                <w:b/>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sz w:val="24"/>
                <w:szCs w:val="24"/>
                <w:lang w:val="tt-RU"/>
              </w:rPr>
            </w:pPr>
          </w:p>
          <w:p w:rsidR="00AC2B90" w:rsidRDefault="00AC2B90">
            <w:pPr>
              <w:widowControl w:val="0"/>
              <w:shd w:val="clear" w:color="auto" w:fill="FFFFFF"/>
              <w:spacing w:after="0" w:line="240" w:lineRule="auto"/>
              <w:jc w:val="center"/>
              <w:rPr>
                <w:rFonts w:ascii="Times New Roman" w:eastAsia="Times New Roman" w:hAnsi="Times New Roman" w:cs="Times New Roman"/>
                <w:b/>
                <w:sz w:val="24"/>
                <w:szCs w:val="24"/>
                <w:lang w:val="tt-RU"/>
              </w:rPr>
            </w:pP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20-25</w:t>
            </w:r>
          </w:p>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апрель</w:t>
            </w:r>
          </w:p>
          <w:p w:rsidR="00AC2B90" w:rsidRDefault="00AC2B90">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22 апрель- Бөтендөнья җир көне.</w:t>
            </w:r>
          </w:p>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26 апрель</w:t>
            </w:r>
          </w:p>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Г.Тукай туган көн.</w:t>
            </w:r>
          </w:p>
          <w:p w:rsidR="00AC2B90" w:rsidRDefault="00AC2B90">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widowControl w:val="0"/>
              <w:spacing w:after="0" w:line="240" w:lineRule="auto"/>
              <w:ind w:left="-40"/>
              <w:jc w:val="both"/>
              <w:rPr>
                <w:rFonts w:ascii="Times New Roman" w:eastAsia="Times New Roman" w:hAnsi="Times New Roman" w:cs="Times New Roman"/>
                <w:i/>
                <w:sz w:val="24"/>
                <w:szCs w:val="24"/>
                <w:lang w:val="tt-RU"/>
              </w:rPr>
            </w:pPr>
            <w:r>
              <w:rPr>
                <w:rFonts w:ascii="Times New Roman" w:hAnsi="Times New Roman"/>
                <w:sz w:val="24"/>
                <w:szCs w:val="24"/>
                <w:lang w:val="tt-RU"/>
              </w:rPr>
              <w:t>Балаларны Габдулла Тукайның тормыш юлы һәм иҗаты белән таныштыруны дәвам итү, әдәби әсәрләрен тыңлау һәм сөйләү теләге уяту.Таныш әдәби сюҗетлар буенча Г.Тукай иҗаты буенча алган белемнәрен камилләштерү.Иҗатка кызыксынучанлыкларын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color w:val="000000"/>
                <w:sz w:val="27"/>
                <w:szCs w:val="27"/>
                <w:lang w:val="tt-RU"/>
              </w:rPr>
            </w:pPr>
            <w:r>
              <w:rPr>
                <w:rFonts w:ascii="Times New Roman" w:hAnsi="Times New Roman"/>
                <w:sz w:val="24"/>
                <w:szCs w:val="24"/>
                <w:lang w:val="tt-RU"/>
              </w:rPr>
              <w:t>“Кәҗә белән Сарык сәфәре “-бәйрәм иртәсе.</w:t>
            </w:r>
          </w:p>
          <w:p w:rsidR="00AC2B90" w:rsidRDefault="00AC2B90">
            <w:pPr>
              <w:widowControl w:val="0"/>
              <w:spacing w:after="0" w:line="240" w:lineRule="auto"/>
              <w:jc w:val="both"/>
              <w:rPr>
                <w:rFonts w:ascii="Times New Roman" w:eastAsia="Times New Roman" w:hAnsi="Times New Roman"/>
                <w:iCs/>
                <w:sz w:val="24"/>
                <w:szCs w:val="24"/>
                <w:lang w:val="tt-RU"/>
              </w:rPr>
            </w:pPr>
          </w:p>
        </w:tc>
      </w:tr>
      <w:tr w:rsidR="00AC2B90" w:rsidRPr="00B542DD">
        <w:trPr>
          <w:trHeight w:hRule="exact" w:val="1441"/>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34.</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Җир шары – безнең уртак йортыбыз.</w:t>
            </w:r>
            <w:r>
              <w:rPr>
                <w:rFonts w:ascii="Times New Roman" w:eastAsia="Times New Roman" w:hAnsi="Times New Roman" w:cs="Times New Roman"/>
                <w:b/>
                <w:sz w:val="24"/>
                <w:szCs w:val="24"/>
                <w:lang w:val="tt-RU"/>
              </w:rPr>
              <w:t xml:space="preserve"> Төньяк һәм  көньяк илләре  һәм анда яшәүче хайваннар.</w:t>
            </w:r>
          </w:p>
          <w:p w:rsidR="00AC2B90" w:rsidRDefault="00AC2B90">
            <w:pPr>
              <w:widowControl w:val="0"/>
              <w:shd w:val="clear" w:color="auto" w:fill="FFFFFF"/>
              <w:spacing w:after="0" w:line="240" w:lineRule="auto"/>
              <w:jc w:val="center"/>
              <w:rPr>
                <w:rFonts w:ascii="Times New Roman" w:eastAsia="Times New Roman" w:hAnsi="Times New Roman" w:cs="Times New Roman"/>
                <w:b/>
                <w:sz w:val="24"/>
                <w:szCs w:val="24"/>
                <w:lang w:val="tt-RU"/>
              </w:rPr>
            </w:pP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 апрель</w:t>
            </w:r>
          </w:p>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02 май</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май- Яз һәм хезмәт бәйрәме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widowControl w:val="0"/>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Балаларны төньяк һәм  көньяк илләре белән таныштыру.Балаларны төньяк һәм  көньяк илләре  һәм анда яшәүче халыклар, хайваннар, үсемлекләре белән таныштыру.</w:t>
            </w: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eastAsia="Times New Roman" w:hAnsi="Times New Roman"/>
                <w:iCs/>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color w:val="000000"/>
                <w:sz w:val="27"/>
                <w:szCs w:val="27"/>
                <w:lang w:val="tt-RU"/>
              </w:rPr>
            </w:pPr>
            <w:r>
              <w:rPr>
                <w:rFonts w:ascii="Times New Roman" w:eastAsia="Times New Roman" w:hAnsi="Times New Roman"/>
                <w:sz w:val="24"/>
                <w:szCs w:val="24"/>
                <w:lang w:val="tt-RU"/>
              </w:rPr>
              <w:t>“Төньяк һәм  көньяк илләре  һәм анда яшәүче хайваннар”- рәсем бәйгесе</w:t>
            </w:r>
          </w:p>
          <w:p w:rsidR="00AC2B90" w:rsidRDefault="00AC2B90">
            <w:pPr>
              <w:pStyle w:val="a6"/>
              <w:widowControl w:val="0"/>
              <w:jc w:val="both"/>
              <w:rPr>
                <w:color w:val="000000"/>
                <w:sz w:val="27"/>
                <w:szCs w:val="27"/>
                <w:lang w:val="tt-RU"/>
              </w:rPr>
            </w:pPr>
          </w:p>
          <w:p w:rsidR="00AC2B90" w:rsidRDefault="00AC2B90">
            <w:pPr>
              <w:pStyle w:val="a6"/>
              <w:widowControl w:val="0"/>
              <w:jc w:val="both"/>
              <w:rPr>
                <w:color w:val="000000"/>
                <w:sz w:val="27"/>
                <w:szCs w:val="27"/>
                <w:lang w:val="tt-RU"/>
              </w:rPr>
            </w:pPr>
          </w:p>
          <w:p w:rsidR="00AC2B90" w:rsidRDefault="00AC2B90">
            <w:pPr>
              <w:pStyle w:val="a6"/>
              <w:widowControl w:val="0"/>
              <w:jc w:val="both"/>
              <w:rPr>
                <w:color w:val="000000"/>
                <w:sz w:val="27"/>
                <w:szCs w:val="27"/>
                <w:lang w:val="tt-RU"/>
              </w:rPr>
            </w:pPr>
          </w:p>
          <w:p w:rsidR="00AC2B90" w:rsidRDefault="00AC2B90">
            <w:pPr>
              <w:pStyle w:val="a6"/>
              <w:widowControl w:val="0"/>
              <w:jc w:val="both"/>
              <w:rPr>
                <w:color w:val="000000"/>
                <w:sz w:val="27"/>
                <w:szCs w:val="27"/>
                <w:lang w:val="tt-RU"/>
              </w:rPr>
            </w:pPr>
          </w:p>
          <w:p w:rsidR="00AC2B90" w:rsidRDefault="00AC2B90">
            <w:pPr>
              <w:pStyle w:val="a6"/>
              <w:widowControl w:val="0"/>
              <w:jc w:val="both"/>
              <w:rPr>
                <w:color w:val="000000"/>
                <w:sz w:val="27"/>
                <w:szCs w:val="27"/>
                <w:lang w:val="tt-RU"/>
              </w:rPr>
            </w:pPr>
          </w:p>
          <w:p w:rsidR="00AC2B90" w:rsidRDefault="00AC2B90">
            <w:pPr>
              <w:pStyle w:val="a6"/>
              <w:widowControl w:val="0"/>
              <w:jc w:val="both"/>
              <w:rPr>
                <w:rFonts w:ascii="Times New Roman" w:eastAsia="Times New Roman" w:hAnsi="Times New Roman"/>
                <w:iCs/>
                <w:sz w:val="24"/>
                <w:szCs w:val="24"/>
                <w:lang w:val="tt-RU"/>
              </w:rPr>
            </w:pPr>
          </w:p>
          <w:p w:rsidR="00AC2B90" w:rsidRDefault="00AC2B90">
            <w:pPr>
              <w:pStyle w:val="a6"/>
              <w:widowControl w:val="0"/>
              <w:jc w:val="both"/>
              <w:rPr>
                <w:rFonts w:ascii="Times New Roman" w:eastAsia="Times New Roman" w:hAnsi="Times New Roman"/>
                <w:iCs/>
                <w:sz w:val="24"/>
                <w:szCs w:val="24"/>
                <w:lang w:val="tt-RU"/>
              </w:rPr>
            </w:pPr>
          </w:p>
        </w:tc>
      </w:tr>
      <w:tr w:rsidR="00AC2B90">
        <w:trPr>
          <w:trHeight w:hRule="exact" w:val="1126"/>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r>
              <w:rPr>
                <w:rFonts w:ascii="Times New Roman" w:eastAsia="Times New Roman" w:hAnsi="Times New Roman" w:cs="Times New Roman"/>
                <w:sz w:val="24"/>
                <w:szCs w:val="24"/>
              </w:rPr>
              <w:t>5</w:t>
            </w:r>
            <w:r>
              <w:rPr>
                <w:rFonts w:ascii="Times New Roman" w:eastAsia="Times New Roman" w:hAnsi="Times New Roman" w:cs="Times New Roman"/>
                <w:sz w:val="24"/>
                <w:szCs w:val="24"/>
                <w:lang w:val="tt-RU"/>
              </w:rPr>
              <w:t>.</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Җиңү алып килгән яз</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04-09</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май</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 май- Җиңү бәйрәме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патриотик хисләр, туган якка, туган телгә, Ватанга мәхәббәт  тәрбияләү.Ветераннарыбызның Бөек Ватан сугышында  күрсәткән батырлыклар турында белемнәрен кинэйту.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Митингта катнашу.</w:t>
            </w:r>
          </w:p>
        </w:tc>
      </w:tr>
      <w:tr w:rsidR="00AC2B90">
        <w:trPr>
          <w:trHeight w:hRule="exact" w:val="2276"/>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36.</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hAnsi="Times New Roman" w:cs="Times New Roman"/>
                <w:b/>
                <w:color w:val="000000"/>
                <w:sz w:val="24"/>
                <w:szCs w:val="24"/>
                <w:lang w:val="tt-RU"/>
              </w:rPr>
              <w:t>Тере табигать. Урман. Бөҗәкләр.</w:t>
            </w:r>
          </w:p>
        </w:tc>
        <w:tc>
          <w:tcPr>
            <w:tcW w:w="1417" w:type="dxa"/>
            <w:gridSpan w:val="2"/>
            <w:tcBorders>
              <w:top w:val="single" w:sz="6" w:space="0" w:color="000000"/>
              <w:left w:val="single" w:sz="6" w:space="0" w:color="000000"/>
              <w:bottom w:val="single" w:sz="4"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11-16</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май</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hAnsi="Times New Roman" w:cs="Times New Roman"/>
                <w:color w:val="000000"/>
                <w:sz w:val="24"/>
                <w:szCs w:val="24"/>
                <w:lang w:val="tt-RU"/>
              </w:rPr>
              <w:t>19 май - Россия балалар иҗтимагый оешмалары көне</w:t>
            </w: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rsidR="00AC2B90" w:rsidRDefault="00AC2B90">
            <w:pPr>
              <w:pStyle w:val="a6"/>
              <w:widowControl w:val="0"/>
              <w:jc w:val="both"/>
              <w:rPr>
                <w:rFonts w:ascii="Times New Roman" w:hAnsi="Times New Roman"/>
                <w:sz w:val="24"/>
                <w:szCs w:val="24"/>
                <w:lang w:val="tt-RU"/>
              </w:rPr>
            </w:pPr>
          </w:p>
          <w:p w:rsidR="00AC2B90" w:rsidRDefault="00C61F85">
            <w:pPr>
              <w:pStyle w:val="a6"/>
              <w:widowControl w:val="0"/>
              <w:jc w:val="both"/>
              <w:rPr>
                <w:rFonts w:ascii="Times New Roman" w:eastAsia="Times New Roman" w:hAnsi="Times New Roman"/>
                <w:sz w:val="24"/>
                <w:szCs w:val="24"/>
                <w:lang w:val="tt-RU"/>
              </w:rPr>
            </w:pPr>
            <w:r>
              <w:rPr>
                <w:rFonts w:ascii="Times New Roman" w:hAnsi="Times New Roman"/>
                <w:sz w:val="24"/>
                <w:szCs w:val="24"/>
                <w:lang w:val="tt-RU"/>
              </w:rPr>
              <w:t>Балаларны ел фасылы буларак – җәй, табигатьтәге үзгәрешләр, милли гореф-гадәтләр белән таныштыруны дәвам итү.</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AC2B90" w:rsidRDefault="00C61F85">
            <w:pPr>
              <w:widowControl w:val="0"/>
              <w:shd w:val="clear" w:color="auto" w:fill="FFFFFF"/>
              <w:spacing w:after="0" w:line="278" w:lineRule="exact"/>
              <w:ind w:right="432"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“Урман аланына сәяхәт”- рәсем бәйгесе</w:t>
            </w:r>
          </w:p>
          <w:p w:rsidR="00AC2B90" w:rsidRDefault="00AC2B90">
            <w:pPr>
              <w:widowControl w:val="0"/>
              <w:shd w:val="clear" w:color="auto" w:fill="FFFFFF"/>
              <w:spacing w:after="0" w:line="278" w:lineRule="exact"/>
              <w:ind w:right="432"/>
              <w:jc w:val="center"/>
              <w:rPr>
                <w:rFonts w:ascii="Times New Roman" w:eastAsia="Times New Roman" w:hAnsi="Times New Roman" w:cs="Times New Roman"/>
                <w:sz w:val="24"/>
                <w:szCs w:val="24"/>
                <w:lang w:val="tt-RU"/>
              </w:rPr>
            </w:pPr>
          </w:p>
        </w:tc>
      </w:tr>
      <w:tr w:rsidR="00AC2B90" w:rsidRPr="00B542DD">
        <w:trPr>
          <w:trHeight w:hRule="exact" w:val="2570"/>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lastRenderedPageBreak/>
              <w:t>37.</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ind w:left="149"/>
              <w:jc w:val="center"/>
              <w:rPr>
                <w:rFonts w:ascii="Times New Roman" w:eastAsia="Times New Roman" w:hAnsi="Times New Roman" w:cs="Times New Roman"/>
                <w:b/>
                <w:iCs/>
                <w:sz w:val="24"/>
                <w:szCs w:val="24"/>
                <w:lang w:val="tt-RU"/>
              </w:rPr>
            </w:pPr>
            <w:proofErr w:type="spellStart"/>
            <w:r>
              <w:rPr>
                <w:rFonts w:ascii="Times New Roman" w:hAnsi="Times New Roman" w:cs="Times New Roman"/>
                <w:b/>
                <w:color w:val="000000"/>
                <w:sz w:val="24"/>
                <w:szCs w:val="24"/>
              </w:rPr>
              <w:t>Бүлмә</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һәм</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бакча</w:t>
            </w:r>
            <w:proofErr w:type="spellEnd"/>
            <w:r>
              <w:rPr>
                <w:rFonts w:ascii="Times New Roman" w:hAnsi="Times New Roman" w:cs="Times New Roman"/>
                <w:b/>
                <w:color w:val="000000"/>
                <w:sz w:val="24"/>
                <w:szCs w:val="24"/>
                <w:lang w:val="tt-RU"/>
              </w:rPr>
              <w:t xml:space="preserve"> гөлләре</w:t>
            </w:r>
            <w:r>
              <w:rPr>
                <w:rFonts w:ascii="Times New Roman" w:hAnsi="Times New Roman" w:cs="Times New Roman"/>
                <w:b/>
                <w:color w:val="000000"/>
                <w:sz w:val="24"/>
                <w:szCs w:val="24"/>
              </w:rPr>
              <w:t>.</w:t>
            </w:r>
          </w:p>
        </w:tc>
        <w:tc>
          <w:tcPr>
            <w:tcW w:w="1417" w:type="dxa"/>
            <w:gridSpan w:val="2"/>
            <w:tcBorders>
              <w:top w:val="single" w:sz="4"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18-23</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май</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hAnsi="Times New Roman" w:cs="Times New Roman"/>
                <w:color w:val="000000"/>
                <w:sz w:val="24"/>
                <w:szCs w:val="24"/>
                <w:lang w:val="tt-RU"/>
              </w:rPr>
              <w:t>24 май Славян язуы һәм мәдәнияте көне</w:t>
            </w: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rsidR="00AC2B90" w:rsidRDefault="00AC2B90">
            <w:pPr>
              <w:pStyle w:val="a6"/>
              <w:widowControl w:val="0"/>
              <w:jc w:val="both"/>
              <w:rPr>
                <w:rFonts w:ascii="Times New Roman" w:hAnsi="Times New Roman"/>
                <w:color w:val="000000"/>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32"/>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“Чәчәкләр иленә сәяхәт” (Бакчаның яз чәчәкләре белән тәрәз төбендәге гөлләр танышу)</w:t>
            </w:r>
          </w:p>
          <w:p w:rsidR="00AC2B90" w:rsidRDefault="00AC2B90">
            <w:pPr>
              <w:widowControl w:val="0"/>
              <w:shd w:val="clear" w:color="auto" w:fill="FFFFFF"/>
              <w:spacing w:after="0" w:line="278" w:lineRule="exact"/>
              <w:ind w:right="432" w:firstLine="29"/>
              <w:jc w:val="center"/>
              <w:rPr>
                <w:rFonts w:ascii="Times New Roman" w:eastAsia="Times New Roman" w:hAnsi="Times New Roman" w:cs="Times New Roman"/>
                <w:sz w:val="24"/>
                <w:szCs w:val="24"/>
                <w:lang w:val="tt-RU"/>
              </w:rPr>
            </w:pPr>
          </w:p>
        </w:tc>
      </w:tr>
      <w:tr w:rsidR="00AC2B90">
        <w:trPr>
          <w:trHeight w:hRule="exact" w:val="2090"/>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r>
              <w:rPr>
                <w:rFonts w:ascii="Times New Roman" w:eastAsia="Times New Roman" w:hAnsi="Times New Roman" w:cs="Times New Roman"/>
                <w:sz w:val="24"/>
                <w:szCs w:val="24"/>
              </w:rPr>
              <w:t>8</w:t>
            </w:r>
            <w:r>
              <w:rPr>
                <w:rFonts w:ascii="Times New Roman" w:eastAsia="Times New Roman" w:hAnsi="Times New Roman" w:cs="Times New Roman"/>
                <w:sz w:val="24"/>
                <w:szCs w:val="24"/>
                <w:lang w:val="tt-RU"/>
              </w:rPr>
              <w:t>.</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40" w:lineRule="auto"/>
              <w:ind w:left="149"/>
              <w:jc w:val="center"/>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Тиздән җәй!</w:t>
            </w:r>
          </w:p>
          <w:p w:rsidR="00AC2B90" w:rsidRDefault="00AC2B90">
            <w:pPr>
              <w:widowControl w:val="0"/>
              <w:shd w:val="clear" w:color="auto" w:fill="FFFFFF"/>
              <w:spacing w:after="0" w:line="240" w:lineRule="auto"/>
              <w:jc w:val="center"/>
              <w:rPr>
                <w:rFonts w:ascii="Times New Roman" w:eastAsia="Times New Roman" w:hAnsi="Times New Roman" w:cs="Times New Roman"/>
                <w:b/>
                <w:sz w:val="24"/>
                <w:szCs w:val="24"/>
                <w:lang w:val="tt-RU"/>
              </w:rPr>
            </w:pP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AC2B90" w:rsidRDefault="00C61F85">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25-30</w:t>
            </w:r>
          </w:p>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май</w:t>
            </w:r>
          </w:p>
          <w:p w:rsidR="00AC2B90" w:rsidRDefault="00AC2B90">
            <w:pPr>
              <w:widowControl w:val="0"/>
              <w:shd w:val="clear" w:color="auto" w:fill="FFFFFF"/>
              <w:spacing w:after="0" w:line="278" w:lineRule="exact"/>
              <w:ind w:right="-40" w:firstLine="29"/>
              <w:jc w:val="center"/>
              <w:rPr>
                <w:rFonts w:ascii="Times New Roman" w:eastAsia="Times New Roman" w:hAnsi="Times New Roman" w:cs="Times New Roman"/>
                <w:color w:val="00B0F0"/>
                <w:sz w:val="24"/>
                <w:szCs w:val="24"/>
                <w:lang w:val="tt-RU"/>
              </w:rPr>
            </w:pP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31 май- Бөтендөнья мәдәният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 ел фасылы буларак – җәй, табигатьтәге үзгәрешләр, милли гореф-гадәтләр белән таныштыруны дәвам итү. Балалар бакчасында өйрәнгән белемнәрне гомумиләштерү.</w:t>
            </w:r>
            <w:r>
              <w:rPr>
                <w:rFonts w:ascii="Times New Roman" w:hAnsi="Times New Roman"/>
                <w:color w:val="000000"/>
                <w:sz w:val="24"/>
                <w:szCs w:val="24"/>
                <w:lang w:val="tt-RU"/>
              </w:rPr>
              <w:t>Әйләнә-тирә дөньяның матурлыгына мәхәббәт тәрбияләү.</w:t>
            </w: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hAnsi="Times New Roman"/>
                <w:sz w:val="24"/>
                <w:szCs w:val="24"/>
                <w:lang w:val="tt-RU"/>
              </w:rPr>
            </w:pPr>
          </w:p>
          <w:p w:rsidR="00AC2B90" w:rsidRDefault="00AC2B90">
            <w:pPr>
              <w:pStyle w:val="a6"/>
              <w:widowControl w:val="0"/>
              <w:jc w:val="both"/>
              <w:rPr>
                <w:rFonts w:ascii="Times New Roman" w:eastAsia="Times New Roman" w:hAnsi="Times New Roman"/>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AC2B90" w:rsidRDefault="00C61F85">
            <w:pPr>
              <w:widowControl w:val="0"/>
              <w:shd w:val="clear" w:color="auto" w:fill="FFFFFF"/>
              <w:spacing w:after="0" w:line="278" w:lineRule="exact"/>
              <w:ind w:right="432"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“Сабантуй” бәйрәмен үткәрү.</w:t>
            </w:r>
          </w:p>
          <w:p w:rsidR="00AC2B90" w:rsidRDefault="00AC2B90">
            <w:pPr>
              <w:widowControl w:val="0"/>
              <w:shd w:val="clear" w:color="auto" w:fill="FFFFFF"/>
              <w:spacing w:after="0" w:line="278" w:lineRule="exact"/>
              <w:ind w:right="432" w:firstLine="29"/>
              <w:jc w:val="center"/>
              <w:rPr>
                <w:rFonts w:ascii="Times New Roman" w:eastAsia="Times New Roman" w:hAnsi="Times New Roman" w:cs="Times New Roman"/>
                <w:sz w:val="24"/>
                <w:szCs w:val="24"/>
                <w:lang w:val="tt-RU"/>
              </w:rPr>
            </w:pPr>
          </w:p>
        </w:tc>
      </w:tr>
    </w:tbl>
    <w:p w:rsidR="00AC2B90" w:rsidRDefault="00AC2B90">
      <w:pPr>
        <w:jc w:val="both"/>
        <w:rPr>
          <w:lang w:val="tt-RU"/>
        </w:rPr>
      </w:pPr>
    </w:p>
    <w:sectPr w:rsidR="00AC2B90" w:rsidSect="00AC2B90">
      <w:pgSz w:w="16838" w:h="11906" w:orient="landscape"/>
      <w:pgMar w:top="426" w:right="851" w:bottom="289" w:left="43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PT Astra Fact">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useFELayout/>
    <w:compatSetting w:name="compatibilityMode" w:uri="http://schemas.microsoft.com/office/word" w:val="12"/>
  </w:compat>
  <w:rsids>
    <w:rsidRoot w:val="00AC2B90"/>
    <w:rsid w:val="00216E55"/>
    <w:rsid w:val="00AC2B90"/>
    <w:rsid w:val="00B542DD"/>
    <w:rsid w:val="00C61F85"/>
    <w:rsid w:val="00D32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EE86C"/>
  <w15:docId w15:val="{FC782980-7FC4-4C0F-9095-E8BDE91F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BB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sid w:val="00211477"/>
    <w:rPr>
      <w:rFonts w:ascii="Tahoma" w:eastAsia="Calibri" w:hAnsi="Tahoma" w:cs="Tahoma"/>
      <w:sz w:val="16"/>
      <w:szCs w:val="16"/>
    </w:rPr>
  </w:style>
  <w:style w:type="character" w:customStyle="1" w:styleId="a5">
    <w:name w:val="Без интервала Знак"/>
    <w:basedOn w:val="a0"/>
    <w:link w:val="a6"/>
    <w:uiPriority w:val="1"/>
    <w:qFormat/>
    <w:rsid w:val="00351202"/>
    <w:rPr>
      <w:rFonts w:ascii="Calibri" w:eastAsia="Calibri" w:hAnsi="Calibri" w:cs="Times New Roman"/>
    </w:rPr>
  </w:style>
  <w:style w:type="paragraph" w:customStyle="1" w:styleId="1">
    <w:name w:val="Заголовок1"/>
    <w:basedOn w:val="a"/>
    <w:next w:val="a7"/>
    <w:qFormat/>
    <w:rsid w:val="00AC2B90"/>
    <w:pPr>
      <w:keepNext/>
      <w:spacing w:before="240" w:after="120"/>
    </w:pPr>
    <w:rPr>
      <w:rFonts w:ascii="PT Astra Serif" w:eastAsia="Tahoma" w:hAnsi="PT Astra Serif" w:cs="Noto Sans Devanagari"/>
      <w:sz w:val="28"/>
      <w:szCs w:val="28"/>
    </w:rPr>
  </w:style>
  <w:style w:type="paragraph" w:styleId="a7">
    <w:name w:val="Body Text"/>
    <w:basedOn w:val="a"/>
    <w:rsid w:val="00AC2B90"/>
    <w:pPr>
      <w:spacing w:after="140"/>
    </w:pPr>
  </w:style>
  <w:style w:type="paragraph" w:styleId="a8">
    <w:name w:val="List"/>
    <w:basedOn w:val="a7"/>
    <w:rsid w:val="00AC2B90"/>
    <w:rPr>
      <w:rFonts w:ascii="PT Astra Serif" w:hAnsi="PT Astra Serif" w:cs="Noto Sans Devanagari"/>
    </w:rPr>
  </w:style>
  <w:style w:type="paragraph" w:customStyle="1" w:styleId="10">
    <w:name w:val="Название объекта1"/>
    <w:basedOn w:val="a"/>
    <w:qFormat/>
    <w:rsid w:val="00AC2B90"/>
    <w:pPr>
      <w:suppressLineNumbers/>
      <w:spacing w:before="120" w:after="120"/>
    </w:pPr>
    <w:rPr>
      <w:rFonts w:ascii="PT Astra Serif" w:hAnsi="PT Astra Serif" w:cs="Noto Sans Devanagari"/>
      <w:i/>
      <w:iCs/>
      <w:sz w:val="24"/>
      <w:szCs w:val="24"/>
    </w:rPr>
  </w:style>
  <w:style w:type="paragraph" w:styleId="a9">
    <w:name w:val="index heading"/>
    <w:basedOn w:val="a"/>
    <w:qFormat/>
    <w:rsid w:val="00AC2B90"/>
    <w:pPr>
      <w:suppressLineNumbers/>
    </w:pPr>
    <w:rPr>
      <w:rFonts w:ascii="PT Astra Serif" w:hAnsi="PT Astra Serif" w:cs="Noto Sans Devanagari"/>
    </w:rPr>
  </w:style>
  <w:style w:type="paragraph" w:styleId="a6">
    <w:name w:val="No Spacing"/>
    <w:link w:val="a5"/>
    <w:uiPriority w:val="1"/>
    <w:qFormat/>
    <w:rsid w:val="00FA7E1A"/>
    <w:rPr>
      <w:rFonts w:eastAsia="Calibri" w:cs="Times New Roman"/>
    </w:rPr>
  </w:style>
  <w:style w:type="paragraph" w:customStyle="1" w:styleId="11">
    <w:name w:val="Без интервала1"/>
    <w:qFormat/>
    <w:rsid w:val="001D5E98"/>
    <w:rPr>
      <w:rFonts w:eastAsia="Times New Roman" w:cs="Times New Roman"/>
    </w:rPr>
  </w:style>
  <w:style w:type="paragraph" w:styleId="a4">
    <w:name w:val="Balloon Text"/>
    <w:basedOn w:val="a"/>
    <w:link w:val="a3"/>
    <w:uiPriority w:val="99"/>
    <w:qFormat/>
    <w:rsid w:val="00211477"/>
    <w:pPr>
      <w:spacing w:after="0" w:line="240" w:lineRule="auto"/>
    </w:pPr>
    <w:rPr>
      <w:rFonts w:ascii="Tahoma" w:eastAsia="Calibri" w:hAnsi="Tahoma" w:cs="Tahoma"/>
      <w:sz w:val="16"/>
      <w:szCs w:val="16"/>
    </w:rPr>
  </w:style>
  <w:style w:type="paragraph" w:styleId="aa">
    <w:name w:val="List Paragraph"/>
    <w:basedOn w:val="a"/>
    <w:uiPriority w:val="34"/>
    <w:qFormat/>
    <w:rsid w:val="004B055F"/>
    <w:pPr>
      <w:ind w:left="720"/>
      <w:contextualSpacing/>
    </w:pPr>
  </w:style>
  <w:style w:type="paragraph" w:styleId="ab">
    <w:name w:val="Normal (Web)"/>
    <w:basedOn w:val="a"/>
    <w:uiPriority w:val="99"/>
    <w:semiHidden/>
    <w:unhideWhenUsed/>
    <w:qFormat/>
    <w:rsid w:val="00866B2C"/>
    <w:pPr>
      <w:spacing w:beforeAutospacing="1"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A2BE8-3C10-46AB-BF07-0DAF1F975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Pages>
  <Words>2337</Words>
  <Characters>13324</Characters>
  <Application>Microsoft Office Word</Application>
  <DocSecurity>0</DocSecurity>
  <Lines>111</Lines>
  <Paragraphs>31</Paragraphs>
  <ScaleCrop>false</ScaleCrop>
  <Company>*</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Ray</cp:lastModifiedBy>
  <cp:revision>17</cp:revision>
  <cp:lastPrinted>2024-08-22T15:08:00Z</cp:lastPrinted>
  <dcterms:created xsi:type="dcterms:W3CDTF">2024-08-21T16:14:00Z</dcterms:created>
  <dcterms:modified xsi:type="dcterms:W3CDTF">2025-09-15T05:02:00Z</dcterms:modified>
  <dc:language>ru-RU</dc:language>
</cp:coreProperties>
</file>